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6AC1AA">
      <w:pPr>
        <w:keepNext w:val="0"/>
        <w:keepLines w:val="0"/>
        <w:pageBreakBefore w:val="0"/>
        <w:widowControl w:val="0"/>
        <w:kinsoku/>
        <w:overflowPunct/>
        <w:topLinePunct w:val="0"/>
        <w:autoSpaceDE/>
        <w:autoSpaceDN/>
        <w:bidi w:val="0"/>
        <w:snapToGrid/>
        <w:spacing w:line="580" w:lineRule="exact"/>
        <w:ind w:left="0" w:leftChars="0" w:firstLine="0" w:firstLineChars="0"/>
        <w:jc w:val="center"/>
        <w:textAlignment w:val="auto"/>
        <w:rPr>
          <w:rFonts w:hint="eastAsia" w:ascii="宋体" w:hAnsi="宋体" w:eastAsia="宋体" w:cs="宋体"/>
          <w:b/>
          <w:bCs/>
          <w:sz w:val="44"/>
          <w:szCs w:val="44"/>
          <w:vertAlign w:val="baseline"/>
          <w:lang w:val="en-US" w:eastAsia="zh-CN"/>
        </w:rPr>
      </w:pPr>
      <w:r>
        <w:rPr>
          <w:rFonts w:hint="eastAsia" w:ascii="宋体" w:hAnsi="宋体" w:eastAsia="宋体" w:cs="宋体"/>
          <w:b/>
          <w:bCs/>
          <w:sz w:val="44"/>
          <w:szCs w:val="44"/>
          <w:vertAlign w:val="baseline"/>
          <w:lang w:val="en-US" w:eastAsia="zh-CN"/>
        </w:rPr>
        <w:t>报   价   函</w:t>
      </w:r>
    </w:p>
    <w:p w14:paraId="11F63A6D">
      <w:pPr>
        <w:keepNext w:val="0"/>
        <w:keepLines w:val="0"/>
        <w:pageBreakBefore w:val="0"/>
        <w:widowControl w:val="0"/>
        <w:tabs>
          <w:tab w:val="left" w:pos="3360"/>
        </w:tabs>
        <w:kinsoku/>
        <w:overflowPunct/>
        <w:topLinePunct w:val="0"/>
        <w:autoSpaceDE/>
        <w:autoSpaceDN/>
        <w:bidi w:val="0"/>
        <w:snapToGrid/>
        <w:spacing w:line="580" w:lineRule="exact"/>
        <w:jc w:val="both"/>
        <w:textAlignment w:val="auto"/>
        <w:rPr>
          <w:rFonts w:hint="eastAsia" w:ascii="宋体" w:hAnsi="宋体" w:eastAsia="宋体" w:cs="宋体"/>
          <w:sz w:val="32"/>
          <w:szCs w:val="32"/>
          <w:vertAlign w:val="baseline"/>
        </w:rPr>
      </w:pPr>
    </w:p>
    <w:p w14:paraId="3431B1B3">
      <w:pPr>
        <w:keepNext w:val="0"/>
        <w:keepLines w:val="0"/>
        <w:pageBreakBefore w:val="0"/>
        <w:widowControl w:val="0"/>
        <w:tabs>
          <w:tab w:val="left" w:pos="3360"/>
        </w:tabs>
        <w:kinsoku/>
        <w:wordWrap/>
        <w:overflowPunct/>
        <w:topLinePunct w:val="0"/>
        <w:autoSpaceDE/>
        <w:autoSpaceDN/>
        <w:bidi w:val="0"/>
        <w:snapToGrid/>
        <w:spacing w:line="580" w:lineRule="exact"/>
        <w:jc w:val="both"/>
        <w:textAlignment w:val="auto"/>
        <w:rPr>
          <w:rFonts w:hint="eastAsia" w:ascii="宋体" w:hAnsi="宋体" w:eastAsia="宋体" w:cs="宋体"/>
          <w:sz w:val="32"/>
          <w:szCs w:val="32"/>
          <w:vertAlign w:val="baseline"/>
          <w:lang w:eastAsia="zh-CN"/>
        </w:rPr>
      </w:pPr>
      <w:r>
        <w:rPr>
          <w:rFonts w:hint="default" w:ascii="Times New Roman" w:hAnsi="Times New Roman" w:eastAsia="宋体" w:cs="Times New Roman"/>
          <w:sz w:val="32"/>
          <w:szCs w:val="32"/>
          <w:vertAlign w:val="baseline"/>
          <w:lang w:val="en-US" w:eastAsia="zh-CN"/>
        </w:rPr>
        <w:t>四川广汉三星堆瞿上园文化有限责任公司</w:t>
      </w:r>
      <w:r>
        <w:rPr>
          <w:rFonts w:hint="eastAsia" w:ascii="宋体" w:hAnsi="宋体" w:eastAsia="宋体" w:cs="宋体"/>
          <w:sz w:val="32"/>
          <w:szCs w:val="32"/>
          <w:vertAlign w:val="baseline"/>
          <w:lang w:eastAsia="zh-CN"/>
        </w:rPr>
        <w:t>：</w:t>
      </w:r>
    </w:p>
    <w:p w14:paraId="5C794144">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jc w:val="both"/>
        <w:textAlignment w:val="auto"/>
        <w:rPr>
          <w:rFonts w:hint="eastAsia" w:ascii="宋体" w:hAnsi="宋体" w:eastAsia="宋体" w:cs="宋体"/>
          <w:color w:val="auto"/>
          <w:sz w:val="32"/>
          <w:szCs w:val="32"/>
          <w:u w:val="none"/>
          <w:vertAlign w:val="baseline"/>
          <w:lang w:val="en-US" w:eastAsia="zh-CN"/>
        </w:rPr>
      </w:pPr>
      <w:r>
        <w:rPr>
          <w:rFonts w:hint="eastAsia" w:ascii="宋体" w:hAnsi="宋体" w:eastAsia="宋体" w:cs="宋体"/>
          <w:sz w:val="32"/>
          <w:szCs w:val="32"/>
          <w:vertAlign w:val="baseline"/>
          <w:lang w:val="en-US" w:eastAsia="zh-CN"/>
        </w:rPr>
        <w:t>关于</w:t>
      </w:r>
      <w:r>
        <w:rPr>
          <w:rFonts w:hint="eastAsia" w:hAnsi="宋体" w:cs="宋体"/>
          <w:sz w:val="32"/>
          <w:szCs w:val="32"/>
          <w:u w:val="single"/>
          <w:vertAlign w:val="baseline"/>
          <w:lang w:val="en-US" w:eastAsia="zh-CN"/>
        </w:rPr>
        <w:t xml:space="preserve"> </w:t>
      </w:r>
      <w:r>
        <w:rPr>
          <w:rFonts w:hint="eastAsia" w:ascii="宋体" w:hAnsi="宋体" w:eastAsia="宋体" w:cs="宋体"/>
          <w:sz w:val="32"/>
          <w:szCs w:val="32"/>
          <w:u w:val="single"/>
          <w:vertAlign w:val="baseline"/>
          <w:lang w:val="en-US" w:eastAsia="zh-CN"/>
        </w:rPr>
        <w:t>广汉市瞿上园设备更新及改造建设项目水土保持方案编制及水保监测服务</w:t>
      </w:r>
      <w:r>
        <w:rPr>
          <w:rFonts w:hint="eastAsia" w:hAnsi="宋体" w:cs="宋体"/>
          <w:sz w:val="32"/>
          <w:szCs w:val="32"/>
          <w:u w:val="single"/>
          <w:vertAlign w:val="baseline"/>
          <w:lang w:val="en-US" w:eastAsia="zh-CN"/>
        </w:rPr>
        <w:t xml:space="preserve"> </w:t>
      </w:r>
      <w:r>
        <w:rPr>
          <w:rFonts w:hint="eastAsia" w:ascii="宋体" w:hAnsi="宋体" w:eastAsia="宋体" w:cs="宋体"/>
          <w:sz w:val="32"/>
          <w:szCs w:val="32"/>
          <w:vertAlign w:val="baseline"/>
          <w:lang w:val="en-US" w:eastAsia="zh-CN"/>
        </w:rPr>
        <w:t>，结合</w:t>
      </w:r>
      <w:r>
        <w:rPr>
          <w:rFonts w:hint="eastAsia" w:hAnsi="宋体" w:cs="宋体"/>
          <w:sz w:val="32"/>
          <w:szCs w:val="32"/>
          <w:vertAlign w:val="baseline"/>
          <w:lang w:val="en-US" w:eastAsia="zh-CN"/>
        </w:rPr>
        <w:t>该事项的</w:t>
      </w:r>
      <w:r>
        <w:rPr>
          <w:rFonts w:hint="eastAsia" w:ascii="宋体" w:hAnsi="宋体" w:eastAsia="宋体" w:cs="宋体"/>
          <w:sz w:val="32"/>
          <w:szCs w:val="32"/>
          <w:vertAlign w:val="baseline"/>
          <w:lang w:val="en-US" w:eastAsia="zh-CN"/>
        </w:rPr>
        <w:t>特点及工作内容，经仔细研究决定，我</w:t>
      </w:r>
      <w:r>
        <w:rPr>
          <w:rFonts w:hint="eastAsia" w:hAnsi="宋体" w:cs="宋体"/>
          <w:sz w:val="32"/>
          <w:szCs w:val="32"/>
          <w:vertAlign w:val="baseline"/>
          <w:lang w:val="en-US" w:eastAsia="zh-CN"/>
        </w:rPr>
        <w:t>方</w:t>
      </w:r>
      <w:r>
        <w:rPr>
          <w:rFonts w:hint="eastAsia" w:ascii="宋体" w:hAnsi="宋体" w:eastAsia="宋体" w:cs="宋体"/>
          <w:sz w:val="32"/>
          <w:szCs w:val="32"/>
          <w:vertAlign w:val="baseline"/>
          <w:lang w:val="en-US" w:eastAsia="zh-CN"/>
        </w:rPr>
        <w:t>按总价</w:t>
      </w:r>
      <w:r>
        <w:rPr>
          <w:rFonts w:hint="eastAsia" w:hAnsi="宋体" w:cs="宋体"/>
          <w:sz w:val="32"/>
          <w:szCs w:val="32"/>
          <w:vertAlign w:val="baseline"/>
          <w:lang w:val="en-US" w:eastAsia="zh-CN"/>
        </w:rPr>
        <w:t>¥</w:t>
      </w:r>
      <w:r>
        <w:rPr>
          <w:rFonts w:hint="eastAsia" w:ascii="宋体" w:hAnsi="宋体" w:eastAsia="宋体" w:cs="宋体"/>
          <w:sz w:val="32"/>
          <w:szCs w:val="32"/>
          <w:u w:val="single"/>
          <w:vertAlign w:val="baseline"/>
          <w:lang w:val="en-US" w:eastAsia="zh-CN"/>
        </w:rPr>
        <w:t xml:space="preserve"> </w:t>
      </w:r>
      <w:r>
        <w:rPr>
          <w:rFonts w:hint="eastAsia" w:hAnsi="宋体" w:cs="宋体"/>
          <w:sz w:val="32"/>
          <w:szCs w:val="32"/>
          <w:u w:val="single"/>
          <w:vertAlign w:val="baseline"/>
          <w:lang w:val="en-US" w:eastAsia="zh-CN"/>
        </w:rPr>
        <w:t xml:space="preserve">     </w:t>
      </w:r>
      <w:r>
        <w:rPr>
          <w:rFonts w:hint="eastAsia" w:ascii="宋体" w:hAnsi="宋体" w:eastAsia="宋体" w:cs="宋体"/>
          <w:color w:val="auto"/>
          <w:sz w:val="32"/>
          <w:szCs w:val="32"/>
          <w:u w:val="single"/>
          <w:vertAlign w:val="baseline"/>
          <w:lang w:val="en-US" w:eastAsia="zh-CN"/>
        </w:rPr>
        <w:t xml:space="preserve">  </w:t>
      </w:r>
      <w:r>
        <w:rPr>
          <w:rFonts w:hint="eastAsia" w:ascii="宋体" w:hAnsi="宋体" w:eastAsia="宋体" w:cs="宋体"/>
          <w:color w:val="auto"/>
          <w:sz w:val="32"/>
          <w:szCs w:val="32"/>
          <w:vertAlign w:val="baseline"/>
          <w:lang w:val="en-US" w:eastAsia="zh-CN"/>
        </w:rPr>
        <w:t>元</w:t>
      </w:r>
      <w:r>
        <w:rPr>
          <w:rFonts w:hint="eastAsia" w:ascii="宋体" w:hAnsi="宋体" w:cs="宋体"/>
          <w:color w:val="auto"/>
          <w:sz w:val="32"/>
          <w:szCs w:val="32"/>
          <w:vertAlign w:val="baseline"/>
          <w:lang w:val="en-US" w:eastAsia="zh-CN"/>
        </w:rPr>
        <w:t>，其中水土保持方案编制服务</w:t>
      </w:r>
      <w:r>
        <w:rPr>
          <w:rFonts w:hint="eastAsia" w:hAnsi="宋体" w:cs="宋体"/>
          <w:sz w:val="32"/>
          <w:szCs w:val="32"/>
          <w:vertAlign w:val="baseline"/>
          <w:lang w:val="en-US" w:eastAsia="zh-CN"/>
        </w:rPr>
        <w:t>¥</w:t>
      </w:r>
      <w:r>
        <w:rPr>
          <w:rFonts w:hint="eastAsia" w:ascii="宋体" w:hAnsi="宋体" w:eastAsia="宋体" w:cs="宋体"/>
          <w:sz w:val="32"/>
          <w:szCs w:val="32"/>
          <w:u w:val="single"/>
          <w:vertAlign w:val="baseline"/>
          <w:lang w:val="en-US" w:eastAsia="zh-CN"/>
        </w:rPr>
        <w:t xml:space="preserve"> </w:t>
      </w:r>
      <w:r>
        <w:rPr>
          <w:rFonts w:hint="eastAsia" w:hAnsi="宋体" w:cs="宋体"/>
          <w:sz w:val="32"/>
          <w:szCs w:val="32"/>
          <w:u w:val="single"/>
          <w:vertAlign w:val="baseline"/>
          <w:lang w:val="en-US" w:eastAsia="zh-CN"/>
        </w:rPr>
        <w:t xml:space="preserve">     </w:t>
      </w:r>
      <w:r>
        <w:rPr>
          <w:rFonts w:hint="eastAsia" w:ascii="宋体" w:hAnsi="宋体" w:eastAsia="宋体" w:cs="宋体"/>
          <w:color w:val="auto"/>
          <w:sz w:val="32"/>
          <w:szCs w:val="32"/>
          <w:u w:val="single"/>
          <w:vertAlign w:val="baseline"/>
          <w:lang w:val="en-US" w:eastAsia="zh-CN"/>
        </w:rPr>
        <w:t xml:space="preserve">  </w:t>
      </w:r>
      <w:r>
        <w:rPr>
          <w:rFonts w:hint="eastAsia" w:ascii="宋体" w:hAnsi="宋体" w:eastAsia="宋体" w:cs="宋体"/>
          <w:color w:val="auto"/>
          <w:sz w:val="32"/>
          <w:szCs w:val="32"/>
          <w:vertAlign w:val="baseline"/>
          <w:lang w:val="en-US" w:eastAsia="zh-CN"/>
        </w:rPr>
        <w:t>元</w:t>
      </w:r>
      <w:r>
        <w:rPr>
          <w:rFonts w:hint="eastAsia" w:ascii="宋体" w:hAnsi="宋体" w:cs="宋体"/>
          <w:color w:val="auto"/>
          <w:sz w:val="32"/>
          <w:szCs w:val="32"/>
          <w:vertAlign w:val="baseline"/>
          <w:lang w:val="en-US" w:eastAsia="zh-CN"/>
        </w:rPr>
        <w:t>，水保监测服务</w:t>
      </w:r>
      <w:r>
        <w:rPr>
          <w:rFonts w:hint="eastAsia" w:hAnsi="宋体" w:cs="宋体"/>
          <w:sz w:val="32"/>
          <w:szCs w:val="32"/>
          <w:vertAlign w:val="baseline"/>
          <w:lang w:val="en-US" w:eastAsia="zh-CN"/>
        </w:rPr>
        <w:t>¥</w:t>
      </w:r>
      <w:r>
        <w:rPr>
          <w:rFonts w:hint="eastAsia" w:ascii="宋体" w:hAnsi="宋体" w:eastAsia="宋体" w:cs="宋体"/>
          <w:sz w:val="32"/>
          <w:szCs w:val="32"/>
          <w:u w:val="single"/>
          <w:vertAlign w:val="baseline"/>
          <w:lang w:val="en-US" w:eastAsia="zh-CN"/>
        </w:rPr>
        <w:t xml:space="preserve"> </w:t>
      </w:r>
      <w:r>
        <w:rPr>
          <w:rFonts w:hint="eastAsia" w:hAnsi="宋体" w:cs="宋体"/>
          <w:sz w:val="32"/>
          <w:szCs w:val="32"/>
          <w:u w:val="single"/>
          <w:vertAlign w:val="baseline"/>
          <w:lang w:val="en-US" w:eastAsia="zh-CN"/>
        </w:rPr>
        <w:t xml:space="preserve">     </w:t>
      </w:r>
      <w:r>
        <w:rPr>
          <w:rFonts w:hint="eastAsia" w:ascii="宋体" w:hAnsi="宋体" w:eastAsia="宋体" w:cs="宋体"/>
          <w:color w:val="auto"/>
          <w:sz w:val="32"/>
          <w:szCs w:val="32"/>
          <w:u w:val="single"/>
          <w:vertAlign w:val="baseline"/>
          <w:lang w:val="en-US" w:eastAsia="zh-CN"/>
        </w:rPr>
        <w:t xml:space="preserve">  </w:t>
      </w:r>
      <w:r>
        <w:rPr>
          <w:rFonts w:hint="eastAsia" w:ascii="宋体" w:hAnsi="宋体" w:eastAsia="宋体" w:cs="宋体"/>
          <w:color w:val="auto"/>
          <w:sz w:val="32"/>
          <w:szCs w:val="32"/>
          <w:vertAlign w:val="baseline"/>
          <w:lang w:val="en-US" w:eastAsia="zh-CN"/>
        </w:rPr>
        <w:t>元</w:t>
      </w:r>
      <w:r>
        <w:rPr>
          <w:rFonts w:hint="eastAsia" w:hAnsi="宋体" w:cs="宋体"/>
          <w:sz w:val="32"/>
          <w:szCs w:val="32"/>
          <w:vertAlign w:val="baseline"/>
          <w:lang w:val="en-US" w:eastAsia="zh-CN"/>
        </w:rPr>
        <w:t>（精确到小数点后两位，</w:t>
      </w:r>
      <w:r>
        <w:rPr>
          <w:rFonts w:hint="eastAsia" w:ascii="宋体" w:hAnsi="宋体" w:eastAsia="宋体" w:cs="宋体"/>
          <w:color w:val="auto"/>
          <w:sz w:val="32"/>
          <w:szCs w:val="32"/>
          <w:vertAlign w:val="baseline"/>
          <w:lang w:val="en-US" w:eastAsia="zh-CN"/>
        </w:rPr>
        <w:t>大写：</w:t>
      </w:r>
      <w:r>
        <w:rPr>
          <w:rFonts w:hint="eastAsia" w:ascii="宋体" w:hAnsi="宋体" w:eastAsia="宋体" w:cs="宋体"/>
          <w:sz w:val="32"/>
          <w:szCs w:val="32"/>
          <w:vertAlign w:val="baseline"/>
          <w:lang w:val="en-US" w:eastAsia="zh-CN"/>
        </w:rPr>
        <w:t>总价</w:t>
      </w:r>
      <w:r>
        <w:rPr>
          <w:rFonts w:hint="eastAsia" w:hAnsi="宋体" w:cs="宋体"/>
          <w:color w:val="auto"/>
          <w:sz w:val="32"/>
          <w:szCs w:val="32"/>
          <w:vertAlign w:val="baseline"/>
          <w:lang w:val="en-US" w:eastAsia="zh-CN"/>
        </w:rPr>
        <w:t>人民币</w:t>
      </w:r>
      <w:r>
        <w:rPr>
          <w:rFonts w:hint="eastAsia" w:ascii="宋体" w:hAnsi="宋体" w:eastAsia="宋体" w:cs="宋体"/>
          <w:color w:val="auto"/>
          <w:sz w:val="32"/>
          <w:szCs w:val="32"/>
          <w:u w:val="single"/>
          <w:vertAlign w:val="baseline"/>
          <w:lang w:val="en-US" w:eastAsia="zh-CN"/>
        </w:rPr>
        <w:t xml:space="preserve">  </w:t>
      </w:r>
      <w:r>
        <w:rPr>
          <w:rFonts w:hint="eastAsia" w:hAnsi="宋体" w:cs="宋体"/>
          <w:color w:val="auto"/>
          <w:sz w:val="32"/>
          <w:szCs w:val="32"/>
          <w:u w:val="single"/>
          <w:vertAlign w:val="baseline"/>
          <w:lang w:val="en-US" w:eastAsia="zh-CN"/>
        </w:rPr>
        <w:t xml:space="preserve">            </w:t>
      </w:r>
      <w:r>
        <w:rPr>
          <w:rFonts w:hint="eastAsia" w:ascii="宋体" w:hAnsi="宋体" w:eastAsia="宋体" w:cs="宋体"/>
          <w:color w:val="auto"/>
          <w:sz w:val="32"/>
          <w:szCs w:val="32"/>
          <w:u w:val="single"/>
          <w:vertAlign w:val="baseline"/>
          <w:lang w:val="en-US" w:eastAsia="zh-CN"/>
        </w:rPr>
        <w:t xml:space="preserve">  </w:t>
      </w:r>
      <w:r>
        <w:rPr>
          <w:rFonts w:hint="eastAsia" w:ascii="宋体" w:hAnsi="宋体" w:cs="宋体"/>
          <w:color w:val="auto"/>
          <w:sz w:val="32"/>
          <w:szCs w:val="32"/>
          <w:u w:val="none"/>
          <w:vertAlign w:val="baseline"/>
          <w:lang w:val="en-US" w:eastAsia="zh-CN"/>
        </w:rPr>
        <w:t>，</w:t>
      </w:r>
      <w:r>
        <w:rPr>
          <w:rFonts w:hint="eastAsia" w:ascii="宋体" w:hAnsi="宋体" w:cs="宋体"/>
          <w:color w:val="auto"/>
          <w:sz w:val="32"/>
          <w:szCs w:val="32"/>
          <w:vertAlign w:val="baseline"/>
          <w:lang w:val="en-US" w:eastAsia="zh-CN"/>
        </w:rPr>
        <w:t>水土保持方案编制服务</w:t>
      </w:r>
      <w:r>
        <w:rPr>
          <w:rFonts w:hint="eastAsia" w:hAnsi="宋体" w:cs="宋体"/>
          <w:color w:val="auto"/>
          <w:sz w:val="32"/>
          <w:szCs w:val="32"/>
          <w:vertAlign w:val="baseline"/>
          <w:lang w:val="en-US" w:eastAsia="zh-CN"/>
        </w:rPr>
        <w:t>人民币</w:t>
      </w:r>
      <w:r>
        <w:rPr>
          <w:rFonts w:hint="eastAsia" w:ascii="宋体" w:hAnsi="宋体" w:eastAsia="宋体" w:cs="宋体"/>
          <w:color w:val="auto"/>
          <w:sz w:val="32"/>
          <w:szCs w:val="32"/>
          <w:u w:val="single"/>
          <w:vertAlign w:val="baseline"/>
          <w:lang w:val="en-US" w:eastAsia="zh-CN"/>
        </w:rPr>
        <w:t xml:space="preserve">  </w:t>
      </w:r>
      <w:r>
        <w:rPr>
          <w:rFonts w:hint="eastAsia" w:hAnsi="宋体" w:cs="宋体"/>
          <w:color w:val="auto"/>
          <w:sz w:val="32"/>
          <w:szCs w:val="32"/>
          <w:u w:val="single"/>
          <w:vertAlign w:val="baseline"/>
          <w:lang w:val="en-US" w:eastAsia="zh-CN"/>
        </w:rPr>
        <w:t xml:space="preserve">            </w:t>
      </w:r>
      <w:r>
        <w:rPr>
          <w:rFonts w:hint="eastAsia" w:ascii="宋体" w:hAnsi="宋体" w:eastAsia="宋体" w:cs="宋体"/>
          <w:color w:val="auto"/>
          <w:sz w:val="32"/>
          <w:szCs w:val="32"/>
          <w:u w:val="single"/>
          <w:vertAlign w:val="baseline"/>
          <w:lang w:val="en-US" w:eastAsia="zh-CN"/>
        </w:rPr>
        <w:t xml:space="preserve">  </w:t>
      </w:r>
      <w:r>
        <w:rPr>
          <w:rFonts w:hint="eastAsia" w:ascii="宋体" w:hAnsi="宋体" w:cs="宋体"/>
          <w:color w:val="auto"/>
          <w:sz w:val="32"/>
          <w:szCs w:val="32"/>
          <w:u w:val="none"/>
          <w:vertAlign w:val="baseline"/>
          <w:lang w:val="en-US" w:eastAsia="zh-CN"/>
        </w:rPr>
        <w:t>，</w:t>
      </w:r>
      <w:r>
        <w:rPr>
          <w:rFonts w:hint="eastAsia" w:ascii="宋体" w:hAnsi="宋体" w:eastAsia="宋体" w:cs="宋体"/>
          <w:sz w:val="32"/>
          <w:szCs w:val="32"/>
          <w:u w:val="none"/>
          <w:vertAlign w:val="baseline"/>
          <w:lang w:val="en-US" w:eastAsia="zh-CN"/>
        </w:rPr>
        <w:t>水保监测服务</w:t>
      </w:r>
      <w:r>
        <w:rPr>
          <w:rFonts w:hint="eastAsia" w:hAnsi="宋体" w:cs="宋体"/>
          <w:color w:val="auto"/>
          <w:sz w:val="32"/>
          <w:szCs w:val="32"/>
          <w:vertAlign w:val="baseline"/>
          <w:lang w:val="en-US" w:eastAsia="zh-CN"/>
        </w:rPr>
        <w:t>人民币</w:t>
      </w:r>
      <w:r>
        <w:rPr>
          <w:rFonts w:hint="eastAsia" w:ascii="宋体" w:hAnsi="宋体" w:eastAsia="宋体" w:cs="宋体"/>
          <w:color w:val="auto"/>
          <w:sz w:val="32"/>
          <w:szCs w:val="32"/>
          <w:u w:val="single"/>
          <w:vertAlign w:val="baseline"/>
          <w:lang w:val="en-US" w:eastAsia="zh-CN"/>
        </w:rPr>
        <w:t xml:space="preserve">  </w:t>
      </w:r>
      <w:r>
        <w:rPr>
          <w:rFonts w:hint="eastAsia" w:hAnsi="宋体" w:cs="宋体"/>
          <w:color w:val="auto"/>
          <w:sz w:val="32"/>
          <w:szCs w:val="32"/>
          <w:u w:val="single"/>
          <w:vertAlign w:val="baseline"/>
          <w:lang w:val="en-US" w:eastAsia="zh-CN"/>
        </w:rPr>
        <w:t xml:space="preserve">            </w:t>
      </w:r>
      <w:r>
        <w:rPr>
          <w:rFonts w:hint="eastAsia" w:ascii="宋体" w:hAnsi="宋体" w:eastAsia="宋体" w:cs="宋体"/>
          <w:color w:val="auto"/>
          <w:sz w:val="32"/>
          <w:szCs w:val="32"/>
          <w:u w:val="single"/>
          <w:vertAlign w:val="baseline"/>
          <w:lang w:val="en-US" w:eastAsia="zh-CN"/>
        </w:rPr>
        <w:t xml:space="preserve">  </w:t>
      </w:r>
      <w:r>
        <w:rPr>
          <w:rFonts w:hint="eastAsia" w:ascii="宋体" w:hAnsi="宋体" w:eastAsia="宋体" w:cs="宋体"/>
          <w:color w:val="auto"/>
          <w:sz w:val="32"/>
          <w:szCs w:val="32"/>
          <w:vertAlign w:val="baseline"/>
          <w:lang w:val="en-US" w:eastAsia="zh-CN"/>
        </w:rPr>
        <w:t>）承担本项目</w:t>
      </w:r>
      <w:r>
        <w:rPr>
          <w:rFonts w:hint="eastAsia" w:hAnsi="宋体" w:cs="宋体"/>
          <w:color w:val="auto"/>
          <w:sz w:val="32"/>
          <w:szCs w:val="32"/>
          <w:vertAlign w:val="baseline"/>
          <w:lang w:val="en-US" w:eastAsia="zh-CN"/>
        </w:rPr>
        <w:t>的</w:t>
      </w:r>
      <w:r>
        <w:rPr>
          <w:rFonts w:hint="eastAsia" w:hAnsi="宋体" w:cs="宋体"/>
          <w:color w:val="auto"/>
          <w:sz w:val="32"/>
          <w:szCs w:val="32"/>
          <w:u w:val="none"/>
          <w:vertAlign w:val="baseline"/>
          <w:lang w:val="en-US" w:eastAsia="zh-CN"/>
        </w:rPr>
        <w:t>服务工作，</w:t>
      </w:r>
      <w:r>
        <w:rPr>
          <w:rFonts w:hint="eastAsia" w:ascii="宋体" w:hAnsi="宋体" w:eastAsia="宋体" w:cs="宋体"/>
          <w:color w:val="auto"/>
          <w:sz w:val="32"/>
          <w:szCs w:val="32"/>
          <w:u w:val="none"/>
          <w:vertAlign w:val="baseline"/>
          <w:lang w:val="en-US" w:eastAsia="zh-CN"/>
        </w:rPr>
        <w:t>该报价已包含我单位为完成合同工作所需的</w:t>
      </w:r>
      <w:r>
        <w:rPr>
          <w:rFonts w:hint="eastAsia" w:hAnsi="宋体" w:cs="宋体"/>
          <w:color w:val="auto"/>
          <w:sz w:val="32"/>
          <w:szCs w:val="32"/>
          <w:u w:val="none"/>
          <w:vertAlign w:val="baseline"/>
          <w:lang w:val="en-US" w:eastAsia="zh-CN"/>
        </w:rPr>
        <w:t>全部</w:t>
      </w:r>
      <w:r>
        <w:rPr>
          <w:rFonts w:hint="eastAsia" w:ascii="宋体" w:hAnsi="宋体" w:eastAsia="宋体" w:cs="宋体"/>
          <w:color w:val="auto"/>
          <w:sz w:val="32"/>
          <w:szCs w:val="32"/>
          <w:u w:val="none"/>
          <w:vertAlign w:val="baseline"/>
          <w:lang w:val="en-US" w:eastAsia="zh-CN"/>
        </w:rPr>
        <w:t>费用。</w:t>
      </w:r>
    </w:p>
    <w:p w14:paraId="7DBF126B">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jc w:val="both"/>
        <w:textAlignment w:val="auto"/>
        <w:rPr>
          <w:rFonts w:hint="eastAsia"/>
          <w:color w:val="auto"/>
          <w:sz w:val="32"/>
          <w:szCs w:val="32"/>
          <w:lang w:val="en-US" w:eastAsia="zh-CN"/>
        </w:rPr>
      </w:pPr>
      <w:bookmarkStart w:id="0" w:name="_GoBack"/>
      <w:bookmarkEnd w:id="0"/>
    </w:p>
    <w:p w14:paraId="5D0A5266">
      <w:pPr>
        <w:pStyle w:val="7"/>
        <w:keepNext w:val="0"/>
        <w:keepLines w:val="0"/>
        <w:pageBreakBefore w:val="0"/>
        <w:widowControl w:val="0"/>
        <w:kinsoku/>
        <w:wordWrap/>
        <w:overflowPunct/>
        <w:topLinePunct w:val="0"/>
        <w:autoSpaceDE/>
        <w:autoSpaceDN/>
        <w:bidi w:val="0"/>
        <w:adjustRightInd/>
        <w:snapToGrid/>
        <w:spacing w:line="240" w:lineRule="auto"/>
        <w:ind w:firstLine="440" w:firstLineChars="200"/>
        <w:jc w:val="left"/>
        <w:textAlignment w:val="auto"/>
        <w:rPr>
          <w:rFonts w:hint="default" w:ascii="宋体" w:hAnsi="宋体" w:eastAsia="宋体" w:cs="宋体"/>
          <w:color w:val="auto"/>
          <w:sz w:val="22"/>
          <w:szCs w:val="22"/>
          <w:u w:val="none"/>
          <w:vertAlign w:val="baseline"/>
          <w:lang w:val="en-US" w:eastAsia="zh-CN"/>
        </w:rPr>
      </w:pPr>
    </w:p>
    <w:p w14:paraId="287A3138">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color w:val="auto"/>
          <w:sz w:val="32"/>
          <w:szCs w:val="32"/>
        </w:rPr>
      </w:pPr>
      <w:r>
        <w:rPr>
          <w:color w:val="auto"/>
          <w:sz w:val="32"/>
          <w:szCs w:val="32"/>
        </w:rPr>
        <w:t>单位名称：</w:t>
      </w:r>
      <w:r>
        <w:rPr>
          <w:color w:val="auto"/>
          <w:sz w:val="32"/>
          <w:szCs w:val="32"/>
          <w:u w:val="single"/>
        </w:rPr>
        <w:t xml:space="preserve">           </w:t>
      </w:r>
      <w:r>
        <w:rPr>
          <w:color w:val="auto"/>
          <w:sz w:val="32"/>
          <w:szCs w:val="32"/>
        </w:rPr>
        <w:t>（盖单位公章）</w:t>
      </w:r>
    </w:p>
    <w:p w14:paraId="3EA2866B">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rFonts w:hint="default" w:eastAsia="宋体"/>
          <w:bCs/>
          <w:color w:val="auto"/>
          <w:sz w:val="32"/>
          <w:szCs w:val="32"/>
          <w:lang w:val="en-US" w:eastAsia="zh-CN"/>
        </w:rPr>
      </w:pPr>
      <w:r>
        <w:rPr>
          <w:rFonts w:hint="eastAsia"/>
          <w:bCs/>
          <w:color w:val="auto"/>
          <w:sz w:val="32"/>
          <w:szCs w:val="32"/>
          <w:lang w:val="en-US" w:eastAsia="zh-CN"/>
        </w:rPr>
        <w:t>法定代表人或授权委托人：</w:t>
      </w:r>
      <w:r>
        <w:rPr>
          <w:color w:val="auto"/>
          <w:sz w:val="32"/>
          <w:szCs w:val="32"/>
          <w:u w:val="single"/>
        </w:rPr>
        <w:t xml:space="preserve">           </w:t>
      </w:r>
    </w:p>
    <w:p w14:paraId="4476EED5">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r>
        <w:rPr>
          <w:bCs/>
          <w:color w:val="auto"/>
          <w:sz w:val="32"/>
          <w:szCs w:val="32"/>
        </w:rPr>
        <w:t xml:space="preserve">日 </w:t>
      </w:r>
      <w:r>
        <w:rPr>
          <w:rFonts w:hint="eastAsia"/>
          <w:bCs/>
          <w:color w:val="auto"/>
          <w:sz w:val="32"/>
          <w:szCs w:val="32"/>
          <w:lang w:val="en-US" w:eastAsia="zh-CN"/>
        </w:rPr>
        <w:t xml:space="preserve">  </w:t>
      </w:r>
      <w:r>
        <w:rPr>
          <w:bCs/>
          <w:color w:val="auto"/>
          <w:sz w:val="32"/>
          <w:szCs w:val="32"/>
        </w:rPr>
        <w:t xml:space="preserve"> 期：</w:t>
      </w:r>
      <w:r>
        <w:rPr>
          <w:color w:val="auto"/>
          <w:sz w:val="32"/>
          <w:szCs w:val="32"/>
          <w:u w:val="single"/>
        </w:rPr>
        <w:t xml:space="preserve">       </w:t>
      </w:r>
      <w:r>
        <w:rPr>
          <w:bCs/>
          <w:color w:val="auto"/>
          <w:sz w:val="32"/>
          <w:szCs w:val="32"/>
        </w:rPr>
        <w:t>年</w:t>
      </w:r>
      <w:r>
        <w:rPr>
          <w:rFonts w:hint="eastAsia"/>
          <w:color w:val="auto"/>
          <w:sz w:val="32"/>
          <w:szCs w:val="32"/>
          <w:u w:val="single"/>
          <w:lang w:val="en-US" w:eastAsia="zh-CN"/>
        </w:rPr>
        <w:t xml:space="preserve">    </w:t>
      </w:r>
      <w:r>
        <w:rPr>
          <w:bCs/>
          <w:color w:val="auto"/>
          <w:sz w:val="32"/>
          <w:szCs w:val="32"/>
        </w:rPr>
        <w:t>月</w:t>
      </w:r>
      <w:r>
        <w:rPr>
          <w:rFonts w:hint="eastAsia"/>
          <w:color w:val="auto"/>
          <w:sz w:val="32"/>
          <w:szCs w:val="32"/>
          <w:u w:val="single"/>
          <w:lang w:val="en-US" w:eastAsia="zh-CN"/>
        </w:rPr>
        <w:t xml:space="preserve">    </w:t>
      </w:r>
      <w:r>
        <w:rPr>
          <w:bCs/>
          <w:color w:val="auto"/>
          <w:sz w:val="32"/>
          <w:szCs w:val="32"/>
        </w:rPr>
        <w:t>日</w:t>
      </w:r>
    </w:p>
    <w:p w14:paraId="45A54BFC">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p>
    <w:p w14:paraId="15B29E22">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p>
    <w:p w14:paraId="17D887E8">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p>
    <w:p w14:paraId="09FDA2A3">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p>
    <w:p w14:paraId="54966735">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p>
    <w:p w14:paraId="77135081">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bCs/>
          <w:color w:val="auto"/>
          <w:sz w:val="32"/>
          <w:szCs w:val="32"/>
        </w:rPr>
      </w:pPr>
    </w:p>
    <w:p w14:paraId="224CD1A8">
      <w:pPr>
        <w:keepNext w:val="0"/>
        <w:keepLines w:val="0"/>
        <w:pageBreakBefore w:val="0"/>
        <w:widowControl w:val="0"/>
        <w:kinsoku/>
        <w:wordWrap/>
        <w:overflowPunct/>
        <w:topLinePunct w:val="0"/>
        <w:autoSpaceDE/>
        <w:autoSpaceDN/>
        <w:bidi w:val="0"/>
        <w:adjustRightInd w:val="0"/>
        <w:snapToGrid/>
        <w:spacing w:line="580" w:lineRule="exact"/>
        <w:jc w:val="left"/>
        <w:textAlignment w:val="auto"/>
        <w:rPr>
          <w:rFonts w:hint="default"/>
          <w:bCs/>
          <w:color w:val="auto"/>
          <w:sz w:val="32"/>
          <w:szCs w:val="32"/>
          <w:lang w:val="en-US" w:eastAsia="zh-CN"/>
        </w:rPr>
      </w:pPr>
    </w:p>
    <w:sectPr>
      <w:pgSz w:w="11906" w:h="16838"/>
      <w:pgMar w:top="2098" w:right="1587" w:bottom="1587" w:left="1587"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4MWY1YjJiOGQ5YTQ0MmQ3ODc4YWU2MzQ1NzZjZGUifQ=="/>
  </w:docVars>
  <w:rsids>
    <w:rsidRoot w:val="31894225"/>
    <w:rsid w:val="00EF7950"/>
    <w:rsid w:val="049B394B"/>
    <w:rsid w:val="06952D48"/>
    <w:rsid w:val="06C6310B"/>
    <w:rsid w:val="06F85085"/>
    <w:rsid w:val="071C6FC5"/>
    <w:rsid w:val="082A204C"/>
    <w:rsid w:val="08ED512C"/>
    <w:rsid w:val="09A137B2"/>
    <w:rsid w:val="09E25C6A"/>
    <w:rsid w:val="0A5013C7"/>
    <w:rsid w:val="0B2D7EAC"/>
    <w:rsid w:val="0C3460A0"/>
    <w:rsid w:val="0DD97A5E"/>
    <w:rsid w:val="10281383"/>
    <w:rsid w:val="113E5D8A"/>
    <w:rsid w:val="15105567"/>
    <w:rsid w:val="15FA6724"/>
    <w:rsid w:val="181B6E25"/>
    <w:rsid w:val="18BE612E"/>
    <w:rsid w:val="19E716B5"/>
    <w:rsid w:val="1B1B2662"/>
    <w:rsid w:val="1C8B457A"/>
    <w:rsid w:val="1CE159E8"/>
    <w:rsid w:val="1CF245F9"/>
    <w:rsid w:val="1EFE6F16"/>
    <w:rsid w:val="233B2890"/>
    <w:rsid w:val="24707DD7"/>
    <w:rsid w:val="24AD14DA"/>
    <w:rsid w:val="261B15C4"/>
    <w:rsid w:val="2658045F"/>
    <w:rsid w:val="273D4D07"/>
    <w:rsid w:val="27901053"/>
    <w:rsid w:val="29A24CB1"/>
    <w:rsid w:val="2A526824"/>
    <w:rsid w:val="2A5A7B91"/>
    <w:rsid w:val="2A5F0F54"/>
    <w:rsid w:val="2B4A73A8"/>
    <w:rsid w:val="2B961E05"/>
    <w:rsid w:val="2D7050C6"/>
    <w:rsid w:val="2F1D39A9"/>
    <w:rsid w:val="30283533"/>
    <w:rsid w:val="305667F5"/>
    <w:rsid w:val="31894225"/>
    <w:rsid w:val="33FA3EDF"/>
    <w:rsid w:val="3595783A"/>
    <w:rsid w:val="35FC1151"/>
    <w:rsid w:val="364F7F6E"/>
    <w:rsid w:val="372B185F"/>
    <w:rsid w:val="37E204AC"/>
    <w:rsid w:val="39DC420F"/>
    <w:rsid w:val="3E4D1237"/>
    <w:rsid w:val="40C25DEA"/>
    <w:rsid w:val="41C07F72"/>
    <w:rsid w:val="45F70AD0"/>
    <w:rsid w:val="4687522D"/>
    <w:rsid w:val="477E3E00"/>
    <w:rsid w:val="47E0405C"/>
    <w:rsid w:val="484418FD"/>
    <w:rsid w:val="486E2A96"/>
    <w:rsid w:val="48E763A6"/>
    <w:rsid w:val="496A4566"/>
    <w:rsid w:val="4AA34DDD"/>
    <w:rsid w:val="4AEE3DA2"/>
    <w:rsid w:val="4DD9030D"/>
    <w:rsid w:val="4DFF1E22"/>
    <w:rsid w:val="51ED6884"/>
    <w:rsid w:val="52FD5C6E"/>
    <w:rsid w:val="56EF0F92"/>
    <w:rsid w:val="570404A9"/>
    <w:rsid w:val="57693B24"/>
    <w:rsid w:val="590C2381"/>
    <w:rsid w:val="599219D8"/>
    <w:rsid w:val="5A2D4A00"/>
    <w:rsid w:val="5A605343"/>
    <w:rsid w:val="5A8F01C0"/>
    <w:rsid w:val="5AAB269B"/>
    <w:rsid w:val="5B8B2F47"/>
    <w:rsid w:val="5FE60F35"/>
    <w:rsid w:val="604D4C6F"/>
    <w:rsid w:val="609C1F2E"/>
    <w:rsid w:val="61C57133"/>
    <w:rsid w:val="62744735"/>
    <w:rsid w:val="62A5552E"/>
    <w:rsid w:val="62D90A3C"/>
    <w:rsid w:val="639740A4"/>
    <w:rsid w:val="64AB1222"/>
    <w:rsid w:val="657D5FF6"/>
    <w:rsid w:val="66B11C8D"/>
    <w:rsid w:val="6780351C"/>
    <w:rsid w:val="68790B2A"/>
    <w:rsid w:val="68EE02A2"/>
    <w:rsid w:val="69F65EE2"/>
    <w:rsid w:val="6A1D206E"/>
    <w:rsid w:val="6AE032BD"/>
    <w:rsid w:val="6AF503DD"/>
    <w:rsid w:val="6C0974C5"/>
    <w:rsid w:val="6D6F6D96"/>
    <w:rsid w:val="6D844A67"/>
    <w:rsid w:val="6E245261"/>
    <w:rsid w:val="6F3B2554"/>
    <w:rsid w:val="718012A5"/>
    <w:rsid w:val="72673676"/>
    <w:rsid w:val="729F18DF"/>
    <w:rsid w:val="729F57FE"/>
    <w:rsid w:val="72F92D5E"/>
    <w:rsid w:val="740D0E16"/>
    <w:rsid w:val="7519669C"/>
    <w:rsid w:val="77036AC8"/>
    <w:rsid w:val="773D6366"/>
    <w:rsid w:val="774424D0"/>
    <w:rsid w:val="78106856"/>
    <w:rsid w:val="7956473D"/>
    <w:rsid w:val="79B171E9"/>
    <w:rsid w:val="79B576B5"/>
    <w:rsid w:val="7AC93D5A"/>
    <w:rsid w:val="7E394D59"/>
    <w:rsid w:val="7F364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autoRedefine/>
    <w:qFormat/>
    <w:uiPriority w:val="99"/>
    <w:pPr>
      <w:keepNext/>
      <w:keepLines/>
      <w:spacing w:before="260" w:after="260" w:line="416" w:lineRule="auto"/>
      <w:outlineLvl w:val="1"/>
    </w:pPr>
    <w:rPr>
      <w:rFonts w:ascii="Cambria" w:hAnsi="Cambria" w:cs="Cambria"/>
      <w:b/>
      <w:bCs/>
      <w:sz w:val="32"/>
      <w:szCs w:val="32"/>
    </w:rPr>
  </w:style>
  <w:style w:type="paragraph" w:styleId="3">
    <w:name w:val="heading 3"/>
    <w:basedOn w:val="1"/>
    <w:next w:val="1"/>
    <w:autoRedefine/>
    <w:unhideWhenUsed/>
    <w:qFormat/>
    <w:uiPriority w:val="0"/>
    <w:pPr>
      <w:keepNext/>
      <w:keepLines/>
      <w:spacing w:before="260" w:after="260" w:line="416" w:lineRule="auto"/>
      <w:outlineLvl w:val="2"/>
    </w:pPr>
    <w:rPr>
      <w:b/>
      <w:bCs/>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5"/>
    <w:autoRedefine/>
    <w:qFormat/>
    <w:uiPriority w:val="0"/>
    <w:pPr>
      <w:spacing w:after="120"/>
    </w:pPr>
  </w:style>
  <w:style w:type="paragraph" w:styleId="5">
    <w:name w:val="Subtitle"/>
    <w:basedOn w:val="1"/>
    <w:next w:val="1"/>
    <w:autoRedefine/>
    <w:qFormat/>
    <w:uiPriority w:val="0"/>
    <w:pPr>
      <w:widowControl/>
      <w:adjustRightInd w:val="0"/>
      <w:snapToGrid w:val="0"/>
      <w:spacing w:before="240" w:after="60" w:line="312" w:lineRule="auto"/>
      <w:jc w:val="center"/>
      <w:outlineLvl w:val="1"/>
    </w:pPr>
    <w:rPr>
      <w:rFonts w:ascii="Cambria" w:hAnsi="Cambria"/>
      <w:b/>
      <w:bCs/>
      <w:kern w:val="28"/>
      <w:sz w:val="32"/>
      <w:szCs w:val="32"/>
    </w:rPr>
  </w:style>
  <w:style w:type="paragraph" w:styleId="6">
    <w:name w:val="Body Text Indent"/>
    <w:basedOn w:val="1"/>
    <w:autoRedefine/>
    <w:qFormat/>
    <w:uiPriority w:val="0"/>
    <w:pPr>
      <w:widowControl/>
      <w:spacing w:before="100" w:beforeLines="0" w:beforeAutospacing="1" w:after="100" w:afterLines="0" w:afterAutospacing="1"/>
      <w:jc w:val="left"/>
    </w:pPr>
    <w:rPr>
      <w:rFonts w:ascii="Arial Unicode MS" w:hAnsi="Arial Unicode MS" w:eastAsia="Arial Unicode MS"/>
      <w:kern w:val="0"/>
      <w:sz w:val="24"/>
    </w:rPr>
  </w:style>
  <w:style w:type="paragraph" w:styleId="7">
    <w:name w:val="Plain Text"/>
    <w:basedOn w:val="1"/>
    <w:autoRedefine/>
    <w:qFormat/>
    <w:uiPriority w:val="0"/>
    <w:rPr>
      <w:rFonts w:ascii="宋体" w:hAnsi="Courier New"/>
      <w:szCs w:val="20"/>
    </w:rPr>
  </w:style>
  <w:style w:type="paragraph" w:styleId="8">
    <w:name w:val="footer"/>
    <w:basedOn w:val="1"/>
    <w:autoRedefine/>
    <w:semiHidden/>
    <w:qFormat/>
    <w:uiPriority w:val="99"/>
    <w:pPr>
      <w:tabs>
        <w:tab w:val="center" w:pos="4153"/>
        <w:tab w:val="right" w:pos="8306"/>
      </w:tabs>
      <w:snapToGrid w:val="0"/>
      <w:jc w:val="left"/>
    </w:pPr>
    <w:rPr>
      <w:sz w:val="18"/>
      <w:szCs w:val="18"/>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sz w:val="18"/>
      <w:szCs w:val="20"/>
    </w:rPr>
  </w:style>
  <w:style w:type="table" w:styleId="11">
    <w:name w:val="Table Grid"/>
    <w:basedOn w:val="10"/>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列出段落1"/>
    <w:basedOn w:val="1"/>
    <w:autoRedefine/>
    <w:qFormat/>
    <w:uiPriority w:val="99"/>
    <w:pPr>
      <w:ind w:firstLine="420" w:firstLineChars="200"/>
    </w:pPr>
  </w:style>
  <w:style w:type="paragraph" w:customStyle="1" w:styleId="14">
    <w:name w:val="正文缩进1"/>
    <w:basedOn w:val="1"/>
    <w:autoRedefine/>
    <w:qFormat/>
    <w:uiPriority w:val="99"/>
    <w:pPr>
      <w:ind w:firstLine="420"/>
    </w:pPr>
    <w:rPr>
      <w:rFonts w:ascii="Times New Roman" w:hAnsi="Times New Roman"/>
      <w:szCs w:val="24"/>
    </w:rPr>
  </w:style>
  <w:style w:type="character" w:customStyle="1" w:styleId="15">
    <w:name w:val="font41"/>
    <w:basedOn w:val="12"/>
    <w:autoRedefine/>
    <w:qFormat/>
    <w:uiPriority w:val="0"/>
    <w:rPr>
      <w:rFonts w:hint="eastAsia" w:ascii="宋体" w:hAnsi="宋体" w:eastAsia="宋体" w:cs="宋体"/>
      <w:color w:val="000000"/>
      <w:sz w:val="22"/>
      <w:szCs w:val="22"/>
      <w:u w:val="none"/>
    </w:rPr>
  </w:style>
  <w:style w:type="character" w:customStyle="1" w:styleId="16">
    <w:name w:val="font01"/>
    <w:basedOn w:val="12"/>
    <w:autoRedefine/>
    <w:qFormat/>
    <w:uiPriority w:val="0"/>
    <w:rPr>
      <w:rFonts w:hint="eastAsia" w:ascii="宋体" w:hAnsi="宋体" w:eastAsia="宋体" w:cs="宋体"/>
      <w:color w:val="000000"/>
      <w:sz w:val="22"/>
      <w:szCs w:val="22"/>
      <w:u w:val="none"/>
    </w:rPr>
  </w:style>
  <w:style w:type="paragraph" w:customStyle="1" w:styleId="17">
    <w:name w:val="正文首行缩进两字符"/>
    <w:basedOn w:val="1"/>
    <w:autoRedefine/>
    <w:qFormat/>
    <w:uiPriority w:val="0"/>
    <w:pPr>
      <w:spacing w:line="360" w:lineRule="auto"/>
      <w:ind w:firstLine="200" w:firstLineChars="200"/>
    </w:pPr>
  </w:style>
  <w:style w:type="paragraph" w:styleId="18">
    <w:name w:val="List Paragraph"/>
    <w:basedOn w:val="1"/>
    <w:qFormat/>
    <w:uiPriority w:val="34"/>
    <w:pPr>
      <w:ind w:firstLine="420" w:firstLineChars="200"/>
    </w:pPr>
  </w:style>
  <w:style w:type="character" w:customStyle="1" w:styleId="19">
    <w:name w:val="font51"/>
    <w:basedOn w:val="12"/>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212</Words>
  <Characters>212</Characters>
  <Lines>0</Lines>
  <Paragraphs>0</Paragraphs>
  <TotalTime>2</TotalTime>
  <ScaleCrop>false</ScaleCrop>
  <LinksUpToDate>false</LinksUpToDate>
  <CharactersWithSpaces>333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2023-05-12T03:41:00Z</dcterms:created>
  <dc:creator>Y.</dc:creator>
  <cp:lastModifiedBy>黄河</cp:lastModifiedBy>
  <cp:lastPrinted>2026-04-23T14:27:43Z</cp:lastPrinted>
  <dcterms:modified xsi:type="dcterms:W3CDTF">2026-04-23T14:27:55Z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AB0B28E89343452A90E22D6F86E59D2C_13</vt:lpwstr>
  </property>
  <property fmtid="{D5CDD505-2E9C-101B-9397-08002B2CF9AE}" pid="4" name="KSOTemplateDocerSaveRecord">
    <vt:lpwstr>eyJoZGlkIjoiZWIzNjk3N2U3NWY3NTE5YmQxNzk2MWIyMzcwZmRlNmEiLCJ1c2VySWQiOiI0MDYzNDM2ODUifQ==</vt:lpwstr>
  </property>
</Properties>
</file>