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B1378">
      <w:pPr>
        <w:spacing w:line="360" w:lineRule="auto"/>
        <w:rPr>
          <w:rFonts w:hint="eastAsia" w:ascii="宋体" w:hAnsi="宋体"/>
          <w:sz w:val="28"/>
          <w:szCs w:val="28"/>
        </w:rPr>
      </w:pPr>
      <w:bookmarkStart w:id="0" w:name="_Hlt101846155"/>
      <w:bookmarkEnd w:id="0"/>
      <w:bookmarkStart w:id="1" w:name="_Toc349810624"/>
      <w:bookmarkStart w:id="2" w:name="_Toc350864527"/>
    </w:p>
    <w:p w14:paraId="73C16AEC">
      <w:pPr>
        <w:spacing w:line="360" w:lineRule="auto"/>
        <w:rPr>
          <w:rFonts w:hint="eastAsia" w:ascii="宋体" w:hAnsi="宋体"/>
          <w:sz w:val="28"/>
          <w:szCs w:val="28"/>
        </w:rPr>
      </w:pPr>
    </w:p>
    <w:p w14:paraId="19651DCC">
      <w:pPr>
        <w:spacing w:line="360" w:lineRule="auto"/>
        <w:jc w:val="center"/>
        <w:rPr>
          <w:rFonts w:hint="eastAsia" w:ascii="宋体" w:hAnsi="宋体"/>
          <w:b/>
          <w:sz w:val="56"/>
          <w:szCs w:val="56"/>
          <w:lang w:val="en-US" w:eastAsia="zh-CN"/>
        </w:rPr>
      </w:pPr>
      <w:r>
        <w:rPr>
          <w:rFonts w:hint="eastAsia" w:ascii="宋体" w:hAnsi="宋体"/>
          <w:b/>
          <w:sz w:val="56"/>
          <w:szCs w:val="56"/>
        </w:rPr>
        <w:t>水土保持</w:t>
      </w:r>
      <w:r>
        <w:rPr>
          <w:rFonts w:hint="eastAsia" w:ascii="宋体" w:hAnsi="宋体"/>
          <w:b/>
          <w:sz w:val="56"/>
          <w:szCs w:val="56"/>
          <w:lang w:val="en-US" w:eastAsia="zh-CN"/>
        </w:rPr>
        <w:t>方案编制及水保监测</w:t>
      </w:r>
    </w:p>
    <w:p w14:paraId="2A416DE5">
      <w:pPr>
        <w:spacing w:line="360" w:lineRule="auto"/>
        <w:jc w:val="center"/>
        <w:rPr>
          <w:rFonts w:hint="eastAsia" w:ascii="宋体" w:hAnsi="宋体"/>
          <w:b/>
          <w:sz w:val="56"/>
          <w:szCs w:val="56"/>
        </w:rPr>
      </w:pPr>
      <w:r>
        <w:rPr>
          <w:rFonts w:hint="eastAsia" w:ascii="宋体" w:hAnsi="宋体"/>
          <w:b/>
          <w:sz w:val="56"/>
          <w:szCs w:val="56"/>
        </w:rPr>
        <w:t>服务合同</w:t>
      </w:r>
    </w:p>
    <w:p w14:paraId="27CE176D">
      <w:pPr>
        <w:spacing w:line="360" w:lineRule="auto"/>
        <w:jc w:val="both"/>
        <w:rPr>
          <w:rFonts w:hint="eastAsia" w:ascii="宋体" w:hAnsi="宋体"/>
          <w:b/>
          <w:sz w:val="28"/>
          <w:szCs w:val="28"/>
        </w:rPr>
      </w:pPr>
    </w:p>
    <w:p w14:paraId="7E7187C4">
      <w:pPr>
        <w:spacing w:line="360" w:lineRule="auto"/>
        <w:jc w:val="center"/>
        <w:rPr>
          <w:rFonts w:hint="eastAsia" w:ascii="宋体" w:hAnsi="宋体"/>
          <w:b/>
          <w:sz w:val="28"/>
          <w:szCs w:val="28"/>
        </w:rPr>
      </w:pPr>
    </w:p>
    <w:p w14:paraId="34149E72">
      <w:pPr>
        <w:spacing w:line="360" w:lineRule="auto"/>
        <w:ind w:firstLine="1120" w:firstLineChars="400"/>
        <w:rPr>
          <w:rFonts w:hint="eastAsia"/>
          <w:b w:val="0"/>
          <w:bCs w:val="0"/>
          <w:sz w:val="28"/>
          <w:szCs w:val="28"/>
          <w:u w:val="single"/>
          <w:lang w:val="en-US" w:eastAsia="zh-CN"/>
        </w:rPr>
      </w:pPr>
      <w:r>
        <w:rPr>
          <w:rFonts w:hint="eastAsia" w:ascii="宋体" w:hAnsi="宋体"/>
          <w:b w:val="0"/>
          <w:bCs w:val="0"/>
          <w:sz w:val="28"/>
          <w:szCs w:val="28"/>
        </w:rPr>
        <w:t>项目名称：</w:t>
      </w:r>
      <w:r>
        <w:rPr>
          <w:rFonts w:hint="eastAsia" w:cs="宋体"/>
          <w:kern w:val="2"/>
          <w:sz w:val="28"/>
          <w:szCs w:val="28"/>
          <w:u w:val="single"/>
          <w:lang w:bidi="ar"/>
        </w:rPr>
        <w:t>广汉市瞿上园设备更新及改造建设项目</w:t>
      </w:r>
      <w:r>
        <w:rPr>
          <w:rFonts w:hint="eastAsia" w:cs="宋体"/>
          <w:kern w:val="2"/>
          <w:sz w:val="28"/>
          <w:szCs w:val="28"/>
          <w:u w:val="single"/>
          <w:lang w:val="en-US" w:eastAsia="zh-CN" w:bidi="ar"/>
        </w:rPr>
        <w:t xml:space="preserve">  </w:t>
      </w:r>
      <w:r>
        <w:rPr>
          <w:rFonts w:hint="eastAsia"/>
          <w:b w:val="0"/>
          <w:bCs w:val="0"/>
          <w:sz w:val="28"/>
          <w:szCs w:val="28"/>
          <w:u w:val="single"/>
          <w:lang w:val="en-US" w:eastAsia="zh-CN"/>
        </w:rPr>
        <w:t xml:space="preserve"> </w:t>
      </w:r>
    </w:p>
    <w:p w14:paraId="127FB090">
      <w:pPr>
        <w:spacing w:line="360" w:lineRule="auto"/>
        <w:rPr>
          <w:rFonts w:hint="eastAsia"/>
          <w:b w:val="0"/>
          <w:bCs w:val="0"/>
          <w:sz w:val="28"/>
          <w:szCs w:val="28"/>
          <w:u w:val="none"/>
          <w:lang w:val="en-US" w:eastAsia="zh-CN"/>
        </w:rPr>
      </w:pPr>
    </w:p>
    <w:p w14:paraId="71B52B44">
      <w:pPr>
        <w:spacing w:line="360" w:lineRule="auto"/>
        <w:ind w:firstLine="1120" w:firstLineChars="400"/>
        <w:rPr>
          <w:rFonts w:hint="default"/>
          <w:b w:val="0"/>
          <w:bCs w:val="0"/>
          <w:sz w:val="28"/>
          <w:szCs w:val="28"/>
          <w:u w:val="single"/>
          <w:lang w:val="en-US" w:eastAsia="zh-CN"/>
        </w:rPr>
      </w:pPr>
      <w:r>
        <w:rPr>
          <w:rFonts w:hint="eastAsia"/>
          <w:b w:val="0"/>
          <w:bCs w:val="0"/>
          <w:sz w:val="28"/>
          <w:szCs w:val="28"/>
          <w:u w:val="none"/>
          <w:lang w:val="en-US" w:eastAsia="zh-CN"/>
        </w:rPr>
        <w:t>合同编号：</w:t>
      </w:r>
      <w:r>
        <w:rPr>
          <w:rFonts w:hint="eastAsia"/>
          <w:b w:val="0"/>
          <w:bCs w:val="0"/>
          <w:sz w:val="28"/>
          <w:szCs w:val="28"/>
          <w:u w:val="single"/>
          <w:lang w:val="en-US" w:eastAsia="zh-CN"/>
        </w:rPr>
        <w:t xml:space="preserve">              </w:t>
      </w:r>
      <w:r>
        <w:rPr>
          <w:rFonts w:hint="eastAsia" w:ascii="宋体" w:hAnsi="宋体"/>
          <w:b w:val="0"/>
          <w:bCs w:val="0"/>
          <w:sz w:val="28"/>
          <w:szCs w:val="28"/>
          <w:u w:val="single"/>
          <w:lang w:val="en-US" w:eastAsia="zh-CN"/>
        </w:rPr>
        <w:t xml:space="preserve">                       </w:t>
      </w:r>
    </w:p>
    <w:p w14:paraId="439885BA">
      <w:pPr>
        <w:spacing w:line="360" w:lineRule="auto"/>
        <w:rPr>
          <w:rFonts w:hint="eastAsia" w:ascii="宋体" w:hAnsi="宋体"/>
          <w:b w:val="0"/>
          <w:bCs w:val="0"/>
          <w:sz w:val="28"/>
          <w:szCs w:val="28"/>
        </w:rPr>
      </w:pPr>
    </w:p>
    <w:p w14:paraId="6A5EC581">
      <w:pPr>
        <w:spacing w:line="360" w:lineRule="auto"/>
        <w:ind w:firstLine="1120" w:firstLineChars="400"/>
        <w:rPr>
          <w:rFonts w:hint="eastAsia" w:ascii="宋体" w:hAnsi="宋体"/>
          <w:b w:val="0"/>
          <w:bCs w:val="0"/>
          <w:sz w:val="28"/>
          <w:szCs w:val="28"/>
          <w:u w:val="single"/>
        </w:rPr>
      </w:pPr>
      <w:r>
        <w:rPr>
          <w:rFonts w:hint="eastAsia" w:ascii="宋体" w:hAnsi="宋体"/>
          <w:b w:val="0"/>
          <w:bCs w:val="0"/>
          <w:sz w:val="28"/>
          <w:szCs w:val="28"/>
        </w:rPr>
        <w:t>委 托 方：</w:t>
      </w:r>
      <w:r>
        <w:rPr>
          <w:rFonts w:hint="eastAsia" w:hAnsi="宋体" w:cs="宋体"/>
          <w:sz w:val="28"/>
          <w:szCs w:val="28"/>
          <w:u w:val="single"/>
        </w:rPr>
        <w:t>四川广汉三星堆瞿上园文化有限责任公司</w:t>
      </w:r>
      <w:r>
        <w:rPr>
          <w:rFonts w:hint="eastAsia"/>
          <w:b w:val="0"/>
          <w:bCs w:val="0"/>
          <w:sz w:val="28"/>
          <w:szCs w:val="28"/>
          <w:u w:val="single"/>
        </w:rPr>
        <w:t xml:space="preserve"> </w:t>
      </w:r>
    </w:p>
    <w:p w14:paraId="64ABC72C">
      <w:pPr>
        <w:spacing w:line="360" w:lineRule="auto"/>
        <w:ind w:firstLine="1120" w:firstLineChars="400"/>
        <w:rPr>
          <w:rFonts w:hint="eastAsia" w:ascii="宋体" w:hAnsi="宋体"/>
          <w:b w:val="0"/>
          <w:bCs w:val="0"/>
          <w:sz w:val="28"/>
          <w:szCs w:val="28"/>
        </w:rPr>
      </w:pPr>
      <w:r>
        <w:rPr>
          <w:rFonts w:hint="eastAsia" w:ascii="宋体" w:hAnsi="宋体"/>
          <w:b w:val="0"/>
          <w:bCs w:val="0"/>
          <w:sz w:val="28"/>
          <w:szCs w:val="28"/>
        </w:rPr>
        <w:t>（甲方）</w:t>
      </w:r>
    </w:p>
    <w:p w14:paraId="662F618F">
      <w:pPr>
        <w:spacing w:line="360" w:lineRule="auto"/>
        <w:ind w:firstLine="1120" w:firstLineChars="400"/>
        <w:rPr>
          <w:rFonts w:hint="eastAsia" w:ascii="宋体" w:hAnsi="宋体"/>
          <w:b w:val="0"/>
          <w:bCs w:val="0"/>
          <w:sz w:val="28"/>
          <w:szCs w:val="28"/>
          <w:u w:val="single"/>
        </w:rPr>
      </w:pPr>
      <w:r>
        <w:rPr>
          <w:rFonts w:hint="eastAsia" w:ascii="宋体" w:hAnsi="宋体"/>
          <w:b w:val="0"/>
          <w:bCs w:val="0"/>
          <w:sz w:val="28"/>
          <w:szCs w:val="28"/>
        </w:rPr>
        <w:t>服 务 方：</w:t>
      </w:r>
      <w:r>
        <w:rPr>
          <w:rFonts w:hint="eastAsia" w:ascii="宋体" w:hAnsi="宋体"/>
          <w:b w:val="0"/>
          <w:bCs w:val="0"/>
          <w:sz w:val="28"/>
          <w:szCs w:val="28"/>
          <w:u w:val="single"/>
        </w:rPr>
        <w:t xml:space="preserve">   </w:t>
      </w:r>
      <w:r>
        <w:rPr>
          <w:rFonts w:hint="eastAsia" w:ascii="宋体" w:hAnsi="宋体"/>
          <w:b w:val="0"/>
          <w:bCs w:val="0"/>
          <w:sz w:val="28"/>
          <w:szCs w:val="28"/>
          <w:u w:val="single"/>
          <w:lang w:val="en-US" w:eastAsia="zh-CN"/>
        </w:rPr>
        <w:t xml:space="preserve"> </w:t>
      </w:r>
      <w:r>
        <w:rPr>
          <w:rFonts w:hint="eastAsia" w:ascii="宋体" w:hAnsi="宋体"/>
          <w:b w:val="0"/>
          <w:bCs w:val="0"/>
          <w:sz w:val="28"/>
          <w:szCs w:val="28"/>
          <w:u w:val="single"/>
        </w:rPr>
        <w:t xml:space="preserve">  </w:t>
      </w:r>
      <w:r>
        <w:rPr>
          <w:rFonts w:hint="eastAsia" w:ascii="宋体" w:hAnsi="宋体"/>
          <w:b w:val="0"/>
          <w:bCs w:val="0"/>
          <w:sz w:val="28"/>
          <w:szCs w:val="28"/>
          <w:u w:val="single"/>
          <w:lang w:val="en-US" w:eastAsia="zh-CN"/>
        </w:rPr>
        <w:t xml:space="preserve">                            </w:t>
      </w:r>
      <w:r>
        <w:rPr>
          <w:rFonts w:hint="eastAsia" w:ascii="宋体" w:hAnsi="宋体"/>
          <w:b w:val="0"/>
          <w:bCs w:val="0"/>
          <w:sz w:val="28"/>
          <w:szCs w:val="28"/>
          <w:u w:val="single"/>
        </w:rPr>
        <w:t xml:space="preserve">   </w:t>
      </w:r>
    </w:p>
    <w:p w14:paraId="24ECB8DF">
      <w:pPr>
        <w:spacing w:line="360" w:lineRule="auto"/>
        <w:ind w:firstLine="1120" w:firstLineChars="400"/>
        <w:rPr>
          <w:rFonts w:hint="eastAsia" w:ascii="宋体" w:hAnsi="宋体"/>
          <w:b w:val="0"/>
          <w:bCs w:val="0"/>
          <w:sz w:val="28"/>
          <w:szCs w:val="28"/>
        </w:rPr>
      </w:pPr>
      <w:r>
        <w:rPr>
          <w:rFonts w:hint="eastAsia" w:ascii="宋体" w:hAnsi="宋体"/>
          <w:b w:val="0"/>
          <w:bCs w:val="0"/>
          <w:sz w:val="28"/>
          <w:szCs w:val="28"/>
        </w:rPr>
        <w:t>（乙方）</w:t>
      </w:r>
    </w:p>
    <w:p w14:paraId="1927B6A0">
      <w:pPr>
        <w:spacing w:line="360" w:lineRule="auto"/>
        <w:rPr>
          <w:rFonts w:hint="eastAsia" w:ascii="宋体" w:hAnsi="宋体"/>
          <w:sz w:val="28"/>
          <w:szCs w:val="28"/>
        </w:rPr>
      </w:pPr>
    </w:p>
    <w:p w14:paraId="4C42241B">
      <w:pPr>
        <w:spacing w:line="360" w:lineRule="auto"/>
        <w:rPr>
          <w:rFonts w:hint="eastAsia" w:ascii="宋体" w:hAnsi="宋体"/>
          <w:sz w:val="28"/>
          <w:szCs w:val="28"/>
        </w:rPr>
      </w:pPr>
    </w:p>
    <w:p w14:paraId="4F3C6152">
      <w:pPr>
        <w:tabs>
          <w:tab w:val="left" w:pos="5895"/>
        </w:tabs>
        <w:spacing w:line="360" w:lineRule="auto"/>
        <w:rPr>
          <w:rFonts w:hint="eastAsia" w:ascii="宋体" w:hAnsi="宋体"/>
          <w:sz w:val="28"/>
          <w:szCs w:val="28"/>
        </w:rPr>
      </w:pPr>
      <w:r>
        <w:rPr>
          <w:rFonts w:ascii="宋体" w:hAnsi="宋体"/>
          <w:sz w:val="28"/>
          <w:szCs w:val="28"/>
        </w:rPr>
        <w:tab/>
      </w:r>
    </w:p>
    <w:p w14:paraId="3DB23E9B">
      <w:pPr>
        <w:spacing w:line="360" w:lineRule="auto"/>
        <w:ind w:firstLine="2240" w:firstLineChars="800"/>
        <w:rPr>
          <w:rFonts w:hint="default" w:ascii="宋体" w:hAnsi="宋体" w:eastAsia="宋体"/>
          <w:sz w:val="28"/>
          <w:szCs w:val="28"/>
          <w:lang w:val="en-US" w:eastAsia="zh-CN"/>
        </w:rPr>
      </w:pPr>
      <w:r>
        <w:rPr>
          <w:rFonts w:hint="eastAsia" w:ascii="宋体" w:hAnsi="宋体"/>
          <w:sz w:val="28"/>
          <w:szCs w:val="28"/>
        </w:rPr>
        <w:t>签订地点：</w:t>
      </w:r>
      <w:r>
        <w:rPr>
          <w:rFonts w:hint="eastAsia" w:ascii="宋体" w:hAnsi="宋体"/>
          <w:sz w:val="28"/>
          <w:szCs w:val="28"/>
          <w:lang w:val="en-US" w:eastAsia="zh-CN"/>
        </w:rPr>
        <w:t>广汉市</w:t>
      </w:r>
    </w:p>
    <w:p w14:paraId="6B3C8F8F">
      <w:pPr>
        <w:spacing w:line="360" w:lineRule="auto"/>
        <w:ind w:firstLine="2240" w:firstLineChars="800"/>
        <w:rPr>
          <w:rFonts w:hint="eastAsia" w:ascii="宋体" w:hAnsi="宋体"/>
          <w:sz w:val="28"/>
          <w:szCs w:val="28"/>
        </w:rPr>
      </w:pPr>
      <w:r>
        <w:rPr>
          <w:rFonts w:hint="eastAsia" w:ascii="宋体" w:hAnsi="宋体"/>
          <w:sz w:val="28"/>
          <w:szCs w:val="28"/>
        </w:rPr>
        <w:t>签订日期：202</w:t>
      </w:r>
      <w:r>
        <w:rPr>
          <w:rFonts w:hint="eastAsia" w:ascii="宋体" w:hAnsi="宋体"/>
          <w:sz w:val="28"/>
          <w:szCs w:val="28"/>
          <w:lang w:val="en-US" w:eastAsia="zh-CN"/>
        </w:rPr>
        <w:t>6</w:t>
      </w:r>
      <w:r>
        <w:rPr>
          <w:rFonts w:hint="eastAsia" w:ascii="宋体" w:hAnsi="宋体"/>
          <w:sz w:val="28"/>
          <w:szCs w:val="28"/>
        </w:rPr>
        <w:t>年  月  日</w:t>
      </w:r>
    </w:p>
    <w:p w14:paraId="28DA8E02">
      <w:pPr>
        <w:keepNext w:val="0"/>
        <w:keepLines w:val="0"/>
        <w:pageBreakBefore w:val="0"/>
        <w:widowControl w:val="0"/>
        <w:kinsoku/>
        <w:wordWrap/>
        <w:overflowPunct w:val="0"/>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kern w:val="0"/>
          <w:sz w:val="28"/>
          <w:szCs w:val="28"/>
          <w:highlight w:val="none"/>
        </w:rPr>
      </w:pPr>
      <w:r>
        <w:rPr>
          <w:rFonts w:hint="eastAsia" w:ascii="宋体" w:hAnsi="宋体"/>
          <w:sz w:val="28"/>
          <w:szCs w:val="28"/>
        </w:rPr>
        <w:br w:type="page"/>
      </w:r>
    </w:p>
    <w:p w14:paraId="66D4A25B">
      <w:pPr>
        <w:keepNext w:val="0"/>
        <w:keepLines w:val="0"/>
        <w:pageBreakBefore w:val="0"/>
        <w:widowControl w:val="0"/>
        <w:kinsoku/>
        <w:wordWrap/>
        <w:overflowPunct w:val="0"/>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kern w:val="0"/>
          <w:sz w:val="28"/>
          <w:szCs w:val="28"/>
          <w:highlight w:val="none"/>
        </w:rPr>
      </w:pPr>
    </w:p>
    <w:p w14:paraId="0D257737">
      <w:pPr>
        <w:keepNext w:val="0"/>
        <w:keepLines w:val="0"/>
        <w:pageBreakBefore w:val="0"/>
        <w:widowControl w:val="0"/>
        <w:kinsoku/>
        <w:wordWrap/>
        <w:overflowPunct w:val="0"/>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mc:AlternateContent>
          <mc:Choice Requires="wpg">
            <w:drawing>
              <wp:anchor distT="0" distB="0" distL="114300" distR="114300" simplePos="0" relativeHeight="251659264" behindDoc="0" locked="0" layoutInCell="1" allowOverlap="1">
                <wp:simplePos x="0" y="0"/>
                <wp:positionH relativeFrom="column">
                  <wp:posOffset>6149975</wp:posOffset>
                </wp:positionH>
                <wp:positionV relativeFrom="paragraph">
                  <wp:posOffset>95885</wp:posOffset>
                </wp:positionV>
                <wp:extent cx="273050" cy="1474470"/>
                <wp:effectExtent l="12700" t="0" r="19050" b="36830"/>
                <wp:wrapNone/>
                <wp:docPr id="3" name="组合 3"/>
                <wp:cNvGraphicFramePr/>
                <a:graphic xmlns:a="http://schemas.openxmlformats.org/drawingml/2006/main">
                  <a:graphicData uri="http://schemas.microsoft.com/office/word/2010/wordprocessingGroup">
                    <wpg:wgp>
                      <wpg:cNvGrpSpPr/>
                      <wpg:grpSpPr>
                        <a:xfrm>
                          <a:off x="0" y="0"/>
                          <a:ext cx="273050" cy="1474470"/>
                          <a:chOff x="0" y="0"/>
                          <a:chExt cx="430" cy="2321"/>
                        </a:xfrm>
                      </wpg:grpSpPr>
                      <pic:pic xmlns:pic="http://schemas.openxmlformats.org/drawingml/2006/picture">
                        <pic:nvPicPr>
                          <pic:cNvPr id="1" name="图片 3"/>
                          <pic:cNvPicPr>
                            <a:picLocks noChangeAspect="1"/>
                          </pic:cNvPicPr>
                        </pic:nvPicPr>
                        <pic:blipFill>
                          <a:blip r:embed="rId4"/>
                          <a:stretch>
                            <a:fillRect/>
                          </a:stretch>
                        </pic:blipFill>
                        <pic:spPr>
                          <a:xfrm>
                            <a:off x="8" y="0"/>
                            <a:ext cx="422" cy="2321"/>
                          </a:xfrm>
                          <a:prstGeom prst="rect">
                            <a:avLst/>
                          </a:prstGeom>
                          <a:noFill/>
                          <a:ln>
                            <a:noFill/>
                          </a:ln>
                        </pic:spPr>
                      </pic:pic>
                      <wps:wsp>
                        <wps:cNvPr id="2" name="文本框 2"/>
                        <wps:cNvSpPr txBox="1"/>
                        <wps:spPr>
                          <a:xfrm>
                            <a:off x="-20" y="-20"/>
                            <a:ext cx="470" cy="2388"/>
                          </a:xfrm>
                          <a:prstGeom prst="rect">
                            <a:avLst/>
                          </a:prstGeom>
                          <a:noFill/>
                          <a:ln>
                            <a:noFill/>
                          </a:ln>
                        </wps:spPr>
                        <wps:txbx>
                          <w:txbxContent>
                            <w:p w14:paraId="00982743">
                              <w:pPr>
                                <w:spacing w:line="250" w:lineRule="auto"/>
                                <w:rPr>
                                  <w:rFonts w:ascii="Arial"/>
                                  <w:sz w:val="21"/>
                                </w:rPr>
                              </w:pPr>
                            </w:p>
                            <w:p w14:paraId="2D9F081A">
                              <w:pPr>
                                <w:spacing w:line="250" w:lineRule="auto"/>
                                <w:rPr>
                                  <w:rFonts w:ascii="Arial"/>
                                  <w:sz w:val="21"/>
                                </w:rPr>
                              </w:pPr>
                            </w:p>
                            <w:p w14:paraId="4EECC9BA">
                              <w:pPr>
                                <w:spacing w:line="250" w:lineRule="auto"/>
                                <w:rPr>
                                  <w:rFonts w:ascii="Arial"/>
                                  <w:sz w:val="21"/>
                                </w:rPr>
                              </w:pPr>
                            </w:p>
                            <w:p w14:paraId="7E1EAB0D">
                              <w:pPr>
                                <w:spacing w:line="250" w:lineRule="auto"/>
                                <w:rPr>
                                  <w:rFonts w:ascii="Arial"/>
                                  <w:sz w:val="21"/>
                                </w:rPr>
                              </w:pPr>
                            </w:p>
                            <w:p w14:paraId="627C12FA">
                              <w:pPr>
                                <w:spacing w:line="250" w:lineRule="auto"/>
                                <w:rPr>
                                  <w:rFonts w:ascii="Arial"/>
                                  <w:sz w:val="21"/>
                                </w:rPr>
                              </w:pPr>
                            </w:p>
                            <w:p w14:paraId="2BDF4BFB">
                              <w:pPr>
                                <w:spacing w:line="250" w:lineRule="auto"/>
                                <w:rPr>
                                  <w:rFonts w:ascii="Arial"/>
                                  <w:sz w:val="21"/>
                                </w:rPr>
                              </w:pPr>
                            </w:p>
                            <w:p w14:paraId="06F536B0">
                              <w:pPr>
                                <w:spacing w:line="250" w:lineRule="auto"/>
                                <w:rPr>
                                  <w:rFonts w:ascii="Arial"/>
                                  <w:sz w:val="21"/>
                                </w:rPr>
                              </w:pPr>
                            </w:p>
                            <w:p w14:paraId="61DBF192">
                              <w:pPr>
                                <w:spacing w:line="250" w:lineRule="auto"/>
                                <w:rPr>
                                  <w:rFonts w:ascii="Arial"/>
                                  <w:sz w:val="21"/>
                                </w:rPr>
                              </w:pPr>
                            </w:p>
                            <w:p w14:paraId="351490EB">
                              <w:pPr>
                                <w:spacing w:before="37" w:line="188" w:lineRule="auto"/>
                                <w:ind w:left="20"/>
                                <w:rPr>
                                  <w:rFonts w:ascii="Times New Roman" w:hAnsi="Times New Roman" w:eastAsia="Times New Roman" w:cs="Times New Roman"/>
                                  <w:sz w:val="13"/>
                                  <w:szCs w:val="13"/>
                                </w:rPr>
                              </w:pPr>
                              <w:r>
                                <w:rPr>
                                  <w:rFonts w:ascii="Times New Roman" w:hAnsi="Times New Roman" w:eastAsia="Times New Roman" w:cs="Times New Roman"/>
                                  <w:spacing w:val="-2"/>
                                  <w:sz w:val="13"/>
                                  <w:szCs w:val="13"/>
                                </w:rPr>
                                <w:t>315</w:t>
                              </w:r>
                            </w:p>
                          </w:txbxContent>
                        </wps:txbx>
                        <wps:bodyPr lIns="0" tIns="0" rIns="0" bIns="0" upright="1"/>
                      </wps:wsp>
                    </wpg:wgp>
                  </a:graphicData>
                </a:graphic>
              </wp:anchor>
            </w:drawing>
          </mc:Choice>
          <mc:Fallback>
            <w:pict>
              <v:group id="_x0000_s1026" o:spid="_x0000_s1026" o:spt="203" style="position:absolute;left:0pt;margin-left:484.25pt;margin-top:7.55pt;height:116.1pt;width:21.5pt;z-index:251659264;mso-width-relative:page;mso-height-relative:page;" coordsize="430,2321" o:gfxdata="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">
                <o:lock v:ext="edit" aspectratio="f"/>
                <v:shape id="图片 3" o:spid="_x0000_s1026" o:spt="75" type="#_x0000_t75" style="position:absolute;left:8;top:0;height:2321;width:422;" filled="f" o:preferrelative="t" stroked="f" coordsize="21600,21600" o:gfxdata="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iMcFugAAANoA&#10;AAAPAAAAAAAAAAEAIAAAACIAAABkcnMvZG93bnJldi54bWxQSwECFAAUAAAACACHTuJAMy8FnjsA&#10;AAA5AAAAEAAAAAAAAAABACAAAAAJAQAAZHJzL3NoYXBleG1sLnhtbFBLBQYAAAAABgAGAFsBAACz&#10;AwAAAAA=&#10;">
                  <v:fill on="f" focussize="0,0"/>
                  <v:stroke on="f"/>
                  <v:imagedata r:id="rId4" o:title=""/>
                  <o:lock v:ext="edit" aspectratio="t"/>
                </v:shape>
                <v:shape id="_x0000_s1026" o:spid="_x0000_s1026" o:spt="202" type="#_x0000_t202" style="position:absolute;left:-20;top:-20;height:2388;width:470;"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0982743">
                        <w:pPr>
                          <w:spacing w:line="250" w:lineRule="auto"/>
                          <w:rPr>
                            <w:rFonts w:ascii="Arial"/>
                            <w:sz w:val="21"/>
                          </w:rPr>
                        </w:pPr>
                      </w:p>
                      <w:p w14:paraId="2D9F081A">
                        <w:pPr>
                          <w:spacing w:line="250" w:lineRule="auto"/>
                          <w:rPr>
                            <w:rFonts w:ascii="Arial"/>
                            <w:sz w:val="21"/>
                          </w:rPr>
                        </w:pPr>
                      </w:p>
                      <w:p w14:paraId="4EECC9BA">
                        <w:pPr>
                          <w:spacing w:line="250" w:lineRule="auto"/>
                          <w:rPr>
                            <w:rFonts w:ascii="Arial"/>
                            <w:sz w:val="21"/>
                          </w:rPr>
                        </w:pPr>
                      </w:p>
                      <w:p w14:paraId="7E1EAB0D">
                        <w:pPr>
                          <w:spacing w:line="250" w:lineRule="auto"/>
                          <w:rPr>
                            <w:rFonts w:ascii="Arial"/>
                            <w:sz w:val="21"/>
                          </w:rPr>
                        </w:pPr>
                      </w:p>
                      <w:p w14:paraId="627C12FA">
                        <w:pPr>
                          <w:spacing w:line="250" w:lineRule="auto"/>
                          <w:rPr>
                            <w:rFonts w:ascii="Arial"/>
                            <w:sz w:val="21"/>
                          </w:rPr>
                        </w:pPr>
                      </w:p>
                      <w:p w14:paraId="2BDF4BFB">
                        <w:pPr>
                          <w:spacing w:line="250" w:lineRule="auto"/>
                          <w:rPr>
                            <w:rFonts w:ascii="Arial"/>
                            <w:sz w:val="21"/>
                          </w:rPr>
                        </w:pPr>
                      </w:p>
                      <w:p w14:paraId="06F536B0">
                        <w:pPr>
                          <w:spacing w:line="250" w:lineRule="auto"/>
                          <w:rPr>
                            <w:rFonts w:ascii="Arial"/>
                            <w:sz w:val="21"/>
                          </w:rPr>
                        </w:pPr>
                      </w:p>
                      <w:p w14:paraId="61DBF192">
                        <w:pPr>
                          <w:spacing w:line="250" w:lineRule="auto"/>
                          <w:rPr>
                            <w:rFonts w:ascii="Arial"/>
                            <w:sz w:val="21"/>
                          </w:rPr>
                        </w:pPr>
                      </w:p>
                      <w:p w14:paraId="351490EB">
                        <w:pPr>
                          <w:spacing w:before="37" w:line="188" w:lineRule="auto"/>
                          <w:ind w:left="20"/>
                          <w:rPr>
                            <w:rFonts w:ascii="Times New Roman" w:hAnsi="Times New Roman" w:eastAsia="Times New Roman" w:cs="Times New Roman"/>
                            <w:sz w:val="13"/>
                            <w:szCs w:val="13"/>
                          </w:rPr>
                        </w:pPr>
                        <w:r>
                          <w:rPr>
                            <w:rFonts w:ascii="Times New Roman" w:hAnsi="Times New Roman" w:eastAsia="Times New Roman" w:cs="Times New Roman"/>
                            <w:spacing w:val="-2"/>
                            <w:sz w:val="13"/>
                            <w:szCs w:val="13"/>
                          </w:rPr>
                          <w:t>315</w:t>
                        </w:r>
                      </w:p>
                    </w:txbxContent>
                  </v:textbox>
                </v:shape>
              </v:group>
            </w:pict>
          </mc:Fallback>
        </mc:AlternateContent>
      </w:r>
      <w:r>
        <w:rPr>
          <w:rFonts w:hint="eastAsia" w:ascii="宋体" w:hAnsi="宋体" w:eastAsia="宋体" w:cs="宋体"/>
          <w:kern w:val="0"/>
          <w:sz w:val="28"/>
          <w:szCs w:val="28"/>
          <w:highlight w:val="none"/>
        </w:rPr>
        <w:t>根据《中华人民共和国民法典》《中华人民共和国水土保持法》</w:t>
      </w:r>
      <w:r>
        <w:rPr>
          <w:rFonts w:hint="eastAsia" w:ascii="宋体" w:hAnsi="宋体" w:eastAsia="宋体" w:cs="宋体"/>
          <w:kern w:val="0"/>
          <w:sz w:val="28"/>
          <w:szCs w:val="28"/>
          <w:highlight w:val="none"/>
          <w:lang w:val="en-US" w:eastAsia="zh-CN"/>
        </w:rPr>
        <w:t>等法律、法规</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本着公平、公正及诚实信用的原则，甲方就</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广汉市瞿上园设备更新及改造建设项目</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lang w:val="en-US" w:eastAsia="zh-CN"/>
        </w:rPr>
        <w:t>委托乙方</w:t>
      </w:r>
      <w:r>
        <w:rPr>
          <w:rFonts w:hint="eastAsia" w:ascii="宋体" w:hAnsi="宋体" w:eastAsia="宋体" w:cs="宋体"/>
          <w:kern w:val="0"/>
          <w:sz w:val="28"/>
          <w:szCs w:val="28"/>
          <w:highlight w:val="none"/>
          <w:u w:val="none"/>
          <w:lang w:val="en-US" w:eastAsia="zh-CN"/>
        </w:rPr>
        <w:t>开展</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水土保持</w:t>
      </w:r>
      <w:r>
        <w:rPr>
          <w:rFonts w:hint="eastAsia" w:ascii="宋体" w:hAnsi="宋体" w:eastAsia="宋体" w:cs="宋体"/>
          <w:kern w:val="0"/>
          <w:sz w:val="28"/>
          <w:szCs w:val="28"/>
          <w:highlight w:val="none"/>
          <w:u w:val="single"/>
          <w:lang w:val="en-US" w:eastAsia="zh-CN"/>
        </w:rPr>
        <w:t>方案编制及水保监测</w:t>
      </w:r>
      <w:r>
        <w:rPr>
          <w:rFonts w:hint="eastAsia" w:ascii="宋体" w:hAnsi="宋体" w:eastAsia="宋体" w:cs="宋体"/>
          <w:kern w:val="0"/>
          <w:sz w:val="28"/>
          <w:szCs w:val="28"/>
          <w:highlight w:val="none"/>
          <w:u w:val="single"/>
        </w:rPr>
        <w:t>服务</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none"/>
          <w:lang w:val="en-US" w:eastAsia="zh-CN"/>
        </w:rPr>
        <w:t>事宜与乙方共同</w:t>
      </w:r>
      <w:r>
        <w:rPr>
          <w:rFonts w:hint="eastAsia" w:ascii="宋体" w:hAnsi="宋体" w:eastAsia="宋体" w:cs="宋体"/>
          <w:kern w:val="0"/>
          <w:sz w:val="28"/>
          <w:szCs w:val="28"/>
          <w:highlight w:val="none"/>
          <w:u w:val="none"/>
        </w:rPr>
        <w:t>协商</w:t>
      </w:r>
      <w:r>
        <w:rPr>
          <w:rFonts w:hint="eastAsia" w:ascii="宋体" w:hAnsi="宋体" w:eastAsia="宋体" w:cs="宋体"/>
          <w:kern w:val="0"/>
          <w:sz w:val="28"/>
          <w:szCs w:val="28"/>
          <w:highlight w:val="none"/>
          <w:u w:val="none"/>
          <w:lang w:val="en-US" w:eastAsia="zh-CN"/>
        </w:rPr>
        <w:t>并达成</w:t>
      </w:r>
      <w:r>
        <w:rPr>
          <w:rFonts w:hint="eastAsia" w:ascii="宋体" w:hAnsi="宋体" w:eastAsia="宋体" w:cs="宋体"/>
          <w:kern w:val="0"/>
          <w:sz w:val="28"/>
          <w:szCs w:val="28"/>
          <w:highlight w:val="none"/>
          <w:u w:val="none"/>
        </w:rPr>
        <w:t>一致，</w:t>
      </w:r>
      <w:r>
        <w:rPr>
          <w:rFonts w:hint="eastAsia" w:ascii="宋体" w:hAnsi="宋体" w:eastAsia="宋体" w:cs="宋体"/>
          <w:kern w:val="0"/>
          <w:sz w:val="28"/>
          <w:szCs w:val="28"/>
          <w:highlight w:val="none"/>
          <w:u w:val="none"/>
          <w:lang w:val="en-US" w:eastAsia="zh-CN"/>
        </w:rPr>
        <w:t>现</w:t>
      </w:r>
      <w:r>
        <w:rPr>
          <w:rFonts w:hint="eastAsia" w:ascii="宋体" w:hAnsi="宋体" w:eastAsia="宋体" w:cs="宋体"/>
          <w:kern w:val="0"/>
          <w:sz w:val="28"/>
          <w:szCs w:val="28"/>
          <w:highlight w:val="none"/>
          <w:u w:val="none"/>
        </w:rPr>
        <w:t>签订本合同</w:t>
      </w:r>
      <w:r>
        <w:rPr>
          <w:rFonts w:hint="eastAsia" w:ascii="宋体" w:hAnsi="宋体" w:eastAsia="宋体" w:cs="宋体"/>
          <w:kern w:val="0"/>
          <w:sz w:val="28"/>
          <w:szCs w:val="28"/>
          <w:highlight w:val="none"/>
          <w:u w:val="none"/>
          <w:lang w:eastAsia="zh-CN"/>
        </w:rPr>
        <w:t>，</w:t>
      </w:r>
      <w:r>
        <w:rPr>
          <w:rFonts w:hint="eastAsia" w:ascii="宋体" w:hAnsi="宋体" w:eastAsia="宋体" w:cs="宋体"/>
          <w:kern w:val="0"/>
          <w:sz w:val="28"/>
          <w:szCs w:val="28"/>
          <w:highlight w:val="none"/>
          <w:u w:val="none"/>
          <w:lang w:val="en-US" w:eastAsia="zh-CN"/>
        </w:rPr>
        <w:t>以兹双方共同遵守</w:t>
      </w:r>
      <w:r>
        <w:rPr>
          <w:rFonts w:hint="eastAsia" w:ascii="宋体" w:hAnsi="宋体" w:eastAsia="宋体" w:cs="宋体"/>
          <w:kern w:val="0"/>
          <w:sz w:val="28"/>
          <w:szCs w:val="28"/>
          <w:highlight w:val="none"/>
          <w:u w:val="none"/>
          <w:lang w:eastAsia="zh-CN"/>
        </w:rPr>
        <w:t>。</w:t>
      </w:r>
    </w:p>
    <w:p w14:paraId="55991640">
      <w:pPr>
        <w:keepNext w:val="0"/>
        <w:keepLines w:val="0"/>
        <w:pageBreakBefore w:val="0"/>
        <w:widowControl w:val="0"/>
        <w:kinsoku/>
        <w:wordWrap/>
        <w:overflowPunct w:val="0"/>
        <w:topLinePunct w:val="0"/>
        <w:autoSpaceDE/>
        <w:autoSpaceDN/>
        <w:bidi w:val="0"/>
        <w:adjustRightInd/>
        <w:snapToGrid/>
        <w:spacing w:line="500" w:lineRule="exact"/>
        <w:ind w:left="0" w:leftChars="0" w:firstLine="562" w:firstLineChars="200"/>
        <w:jc w:val="both"/>
        <w:textAlignment w:val="auto"/>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第一条</w:t>
      </w:r>
      <w:r>
        <w:rPr>
          <w:rFonts w:hint="eastAsia" w:ascii="宋体" w:hAnsi="宋体" w:eastAsia="宋体" w:cs="宋体"/>
          <w:b/>
          <w:bCs/>
          <w:kern w:val="0"/>
          <w:sz w:val="28"/>
          <w:szCs w:val="28"/>
          <w:highlight w:val="none"/>
          <w:lang w:val="en-US" w:eastAsia="zh-CN"/>
        </w:rPr>
        <w:t xml:space="preserve">  </w:t>
      </w:r>
      <w:r>
        <w:rPr>
          <w:rFonts w:hint="eastAsia" w:ascii="宋体" w:hAnsi="宋体" w:eastAsia="宋体" w:cs="宋体"/>
          <w:b/>
          <w:bCs/>
          <w:kern w:val="0"/>
          <w:sz w:val="28"/>
          <w:szCs w:val="28"/>
          <w:highlight w:val="none"/>
        </w:rPr>
        <w:t>项目基本情况</w:t>
      </w:r>
    </w:p>
    <w:p w14:paraId="6A750F96">
      <w:pPr>
        <w:keepNext w:val="0"/>
        <w:keepLines w:val="0"/>
        <w:pageBreakBefore w:val="0"/>
        <w:widowControl w:val="0"/>
        <w:kinsoku/>
        <w:wordWrap/>
        <w:overflowPunct w:val="0"/>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6346825</wp:posOffset>
                </wp:positionH>
                <wp:positionV relativeFrom="paragraph">
                  <wp:posOffset>586105</wp:posOffset>
                </wp:positionV>
                <wp:extent cx="49530" cy="565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9530" cy="56515"/>
                        </a:xfrm>
                        <a:prstGeom prst="rect">
                          <a:avLst/>
                        </a:prstGeom>
                        <a:noFill/>
                        <a:ln>
                          <a:noFill/>
                        </a:ln>
                      </wps:spPr>
                      <wps:txbx>
                        <w:txbxContent>
                          <w:p w14:paraId="3139E2D9">
                            <w:pPr>
                              <w:spacing w:before="19" w:line="222" w:lineRule="auto"/>
                              <w:ind w:left="20"/>
                              <w:rPr>
                                <w:rFonts w:ascii="黑体" w:hAnsi="黑体" w:eastAsia="黑体" w:cs="黑体"/>
                                <w:sz w:val="4"/>
                                <w:szCs w:val="4"/>
                              </w:rPr>
                            </w:pPr>
                            <w:r>
                              <w:rPr>
                                <w:rFonts w:ascii="黑体" w:hAnsi="黑体" w:eastAsia="黑体" w:cs="黑体"/>
                                <w:color w:val="605070"/>
                                <w:sz w:val="4"/>
                                <w:szCs w:val="4"/>
                              </w:rPr>
                              <w:t>簿</w:t>
                            </w:r>
                          </w:p>
                        </w:txbxContent>
                      </wps:txbx>
                      <wps:bodyPr lIns="0" tIns="0" rIns="0" bIns="0" upright="1"/>
                    </wps:wsp>
                  </a:graphicData>
                </a:graphic>
              </wp:anchor>
            </w:drawing>
          </mc:Choice>
          <mc:Fallback>
            <w:pict>
              <v:shape id="_x0000_s1026" o:spid="_x0000_s1026" o:spt="202" type="#_x0000_t202" style="position:absolute;left:0pt;margin-left:499.75pt;margin-top:46.15pt;height:4.45pt;width:3.9pt;z-index:251660288;mso-width-relative:page;mso-height-relative:page;" filled="f" stroked="f" coordsize="21600,21600" o:gfxdata="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zoFt3XAAAACwEAAA8AAAAAAAAAAQAgAAAAIgAAAGRycy9kb3ducmV2LnhtbFBLAQIUABQA&#10;AAAIAIdO4kAqV/KWuAEAAG8DAAAOAAAAAAAAAAEAIAAAACYBAABkcnMvZTJvRG9jLnhtbFBLBQYA&#10;AAAABgAGAFkBAABQBQAAAAA=&#10;">
                <v:fill on="f" focussize="0,0"/>
                <v:stroke on="f"/>
                <v:imagedata o:title=""/>
                <o:lock v:ext="edit" aspectratio="f"/>
                <v:textbox inset="0mm,0mm,0mm,0mm">
                  <w:txbxContent>
                    <w:p w14:paraId="3139E2D9">
                      <w:pPr>
                        <w:spacing w:before="19" w:line="222" w:lineRule="auto"/>
                        <w:ind w:left="20"/>
                        <w:rPr>
                          <w:rFonts w:ascii="黑体" w:hAnsi="黑体" w:eastAsia="黑体" w:cs="黑体"/>
                          <w:sz w:val="4"/>
                          <w:szCs w:val="4"/>
                        </w:rPr>
                      </w:pPr>
                      <w:r>
                        <w:rPr>
                          <w:rFonts w:ascii="黑体" w:hAnsi="黑体" w:eastAsia="黑体" w:cs="黑体"/>
                          <w:color w:val="605070"/>
                          <w:sz w:val="4"/>
                          <w:szCs w:val="4"/>
                        </w:rPr>
                        <w:t>簿</w:t>
                      </w:r>
                    </w:p>
                  </w:txbxContent>
                </v:textbox>
              </v:shape>
            </w:pict>
          </mc:Fallback>
        </mc:AlternateContent>
      </w:r>
      <w:r>
        <w:rPr>
          <w:rFonts w:hint="eastAsia" w:ascii="宋体" w:hAnsi="宋体" w:eastAsia="宋体" w:cs="宋体"/>
          <w:kern w:val="0"/>
          <w:sz w:val="28"/>
          <w:szCs w:val="28"/>
          <w:highlight w:val="none"/>
        </w:rPr>
        <w:t>1</w:t>
      </w:r>
      <w:r>
        <w:rPr>
          <w:rFonts w:hint="eastAsia" w:ascii="宋体" w:hAnsi="宋体" w:eastAsia="宋体" w:cs="宋体"/>
          <w:kern w:val="0"/>
          <w:sz w:val="28"/>
          <w:szCs w:val="28"/>
          <w:highlight w:val="none"/>
          <w:lang w:val="en-US" w:eastAsia="zh-CN"/>
        </w:rPr>
        <w:t>.1工程名称：</w:t>
      </w:r>
      <w:r>
        <w:rPr>
          <w:rFonts w:hint="eastAsia" w:ascii="宋体" w:hAnsi="宋体" w:eastAsia="宋体" w:cs="宋体"/>
          <w:kern w:val="0"/>
          <w:sz w:val="28"/>
          <w:szCs w:val="28"/>
          <w:highlight w:val="none"/>
          <w:lang w:eastAsia="en-US"/>
        </w:rPr>
        <w:t>广汉市瞿上园设备更新及改造建设项目</w:t>
      </w:r>
    </w:p>
    <w:p w14:paraId="0B93C132">
      <w:pPr>
        <w:keepNext w:val="0"/>
        <w:keepLines w:val="0"/>
        <w:pageBreakBefore w:val="0"/>
        <w:widowControl w:val="0"/>
        <w:kinsoku/>
        <w:wordWrap/>
        <w:overflowPunct w:val="0"/>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1.2工程概况：项目包含15000平方米建筑拆除、15000平方米建筑改造及25000平方米新建工程</w:t>
      </w:r>
      <w:bookmarkStart w:id="21" w:name="_GoBack"/>
      <w:bookmarkEnd w:id="21"/>
      <w:r>
        <w:rPr>
          <w:rFonts w:hint="eastAsia" w:ascii="宋体" w:hAnsi="宋体" w:eastAsia="宋体" w:cs="宋体"/>
          <w:kern w:val="0"/>
          <w:sz w:val="28"/>
          <w:szCs w:val="28"/>
          <w:highlight w:val="none"/>
          <w:lang w:val="en-US" w:eastAsia="zh-CN"/>
        </w:rPr>
        <w:t>，同步实施设备更新、机电安装、装饰装修、景观绿化及管网系统。最终以规划批准的设计方案为准。</w:t>
      </w:r>
    </w:p>
    <w:p w14:paraId="0138B370">
      <w:pPr>
        <w:keepNext w:val="0"/>
        <w:keepLines w:val="0"/>
        <w:pageBreakBefore w:val="0"/>
        <w:widowControl w:val="0"/>
        <w:kinsoku/>
        <w:wordWrap/>
        <w:overflowPunct w:val="0"/>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1.3工程地点：广汉市</w:t>
      </w:r>
    </w:p>
    <w:p w14:paraId="2EE9E6BB">
      <w:pPr>
        <w:keepNext w:val="0"/>
        <w:keepLines w:val="0"/>
        <w:pageBreakBefore w:val="0"/>
        <w:widowControl w:val="0"/>
        <w:kinsoku/>
        <w:wordWrap/>
        <w:overflowPunct w:val="0"/>
        <w:topLinePunct w:val="0"/>
        <w:autoSpaceDE/>
        <w:autoSpaceDN/>
        <w:bidi w:val="0"/>
        <w:adjustRightInd/>
        <w:snapToGrid/>
        <w:spacing w:line="500" w:lineRule="exact"/>
        <w:ind w:left="0" w:firstLine="562" w:firstLineChars="200"/>
        <w:jc w:val="both"/>
        <w:textAlignment w:val="auto"/>
        <w:rPr>
          <w:rFonts w:hint="eastAsia" w:ascii="宋体" w:hAnsi="宋体" w:eastAsia="宋体" w:cs="宋体"/>
          <w:b/>
          <w:bCs/>
          <w:spacing w:val="1"/>
          <w:sz w:val="28"/>
          <w:szCs w:val="28"/>
          <w:highlight w:val="none"/>
        </w:rPr>
      </w:pPr>
      <w:r>
        <w:rPr>
          <w:rFonts w:hint="eastAsia" w:ascii="宋体" w:hAnsi="宋体" w:eastAsia="宋体" w:cs="宋体"/>
          <w:b/>
          <w:bCs/>
          <w:kern w:val="0"/>
          <w:sz w:val="28"/>
          <w:szCs w:val="28"/>
          <w:highlight w:val="none"/>
        </w:rPr>
        <w:t>第</w:t>
      </w:r>
      <w:r>
        <w:rPr>
          <w:rFonts w:hint="eastAsia" w:ascii="宋体" w:hAnsi="宋体" w:eastAsia="宋体" w:cs="宋体"/>
          <w:b/>
          <w:bCs/>
          <w:kern w:val="0"/>
          <w:sz w:val="28"/>
          <w:szCs w:val="28"/>
          <w:highlight w:val="none"/>
          <w:lang w:val="en-US" w:eastAsia="zh-CN"/>
        </w:rPr>
        <w:t>二</w:t>
      </w:r>
      <w:r>
        <w:rPr>
          <w:rFonts w:hint="eastAsia" w:ascii="宋体" w:hAnsi="宋体" w:eastAsia="宋体" w:cs="宋体"/>
          <w:b/>
          <w:bCs/>
          <w:kern w:val="0"/>
          <w:sz w:val="28"/>
          <w:szCs w:val="28"/>
          <w:highlight w:val="none"/>
        </w:rPr>
        <w:t>条</w:t>
      </w:r>
      <w:r>
        <w:rPr>
          <w:rFonts w:hint="eastAsia" w:ascii="宋体" w:hAnsi="宋体" w:eastAsia="宋体" w:cs="宋体"/>
          <w:b/>
          <w:bCs/>
          <w:kern w:val="0"/>
          <w:sz w:val="28"/>
          <w:szCs w:val="28"/>
          <w:highlight w:val="none"/>
          <w:lang w:val="en-US" w:eastAsia="zh-CN"/>
        </w:rPr>
        <w:t xml:space="preserve">  </w:t>
      </w:r>
      <w:r>
        <w:rPr>
          <w:rFonts w:hint="eastAsia" w:ascii="宋体" w:hAnsi="宋体" w:eastAsia="宋体" w:cs="宋体"/>
          <w:b/>
          <w:bCs/>
          <w:spacing w:val="1"/>
          <w:sz w:val="28"/>
          <w:szCs w:val="28"/>
          <w:highlight w:val="none"/>
        </w:rPr>
        <w:t>服务内容与要求</w:t>
      </w:r>
    </w:p>
    <w:p w14:paraId="17F2F819">
      <w:pPr>
        <w:keepNext w:val="0"/>
        <w:keepLines w:val="0"/>
        <w:pageBreakBefore w:val="0"/>
        <w:widowControl w:val="0"/>
        <w:kinsoku/>
        <w:wordWrap/>
        <w:overflowPunct w:val="0"/>
        <w:topLinePunct w:val="0"/>
        <w:autoSpaceDE/>
        <w:autoSpaceDN/>
        <w:bidi w:val="0"/>
        <w:adjustRightInd/>
        <w:snapToGrid/>
        <w:spacing w:line="500" w:lineRule="exact"/>
        <w:ind w:left="0" w:firstLine="564" w:firstLineChars="200"/>
        <w:jc w:val="both"/>
        <w:textAlignment w:val="auto"/>
        <w:rPr>
          <w:rFonts w:hint="eastAsia" w:ascii="宋体" w:hAnsi="宋体" w:eastAsia="宋体" w:cs="宋体"/>
          <w:b w:val="0"/>
          <w:bCs w:val="0"/>
          <w:spacing w:val="1"/>
          <w:sz w:val="28"/>
          <w:szCs w:val="28"/>
          <w:highlight w:val="none"/>
          <w:lang w:val="en-US" w:eastAsia="zh-CN"/>
        </w:rPr>
      </w:pPr>
      <w:r>
        <w:rPr>
          <w:rFonts w:hint="eastAsia" w:ascii="宋体" w:hAnsi="宋体" w:eastAsia="宋体" w:cs="宋体"/>
          <w:b w:val="0"/>
          <w:bCs w:val="0"/>
          <w:spacing w:val="1"/>
          <w:sz w:val="28"/>
          <w:szCs w:val="28"/>
          <w:highlight w:val="none"/>
          <w:lang w:val="en-US" w:eastAsia="zh-CN"/>
        </w:rPr>
        <w:t>2.1水土保持方案编制的服务内容：</w:t>
      </w:r>
    </w:p>
    <w:p w14:paraId="1EBCBFD9">
      <w:pPr>
        <w:keepNext w:val="0"/>
        <w:keepLines w:val="0"/>
        <w:pageBreakBefore w:val="0"/>
        <w:widowControl w:val="0"/>
        <w:kinsoku/>
        <w:wordWrap/>
        <w:overflowPunct w:val="0"/>
        <w:topLinePunct w:val="0"/>
        <w:autoSpaceDE/>
        <w:autoSpaceDN/>
        <w:bidi w:val="0"/>
        <w:adjustRightInd/>
        <w:snapToGrid/>
        <w:spacing w:line="500" w:lineRule="exact"/>
        <w:ind w:left="0" w:firstLine="564" w:firstLineChars="200"/>
        <w:jc w:val="both"/>
        <w:textAlignment w:val="auto"/>
        <w:rPr>
          <w:rFonts w:hint="eastAsia" w:ascii="宋体" w:hAnsi="宋体" w:eastAsia="宋体" w:cs="宋体"/>
          <w:b w:val="0"/>
          <w:bCs w:val="0"/>
          <w:spacing w:val="1"/>
          <w:sz w:val="28"/>
          <w:szCs w:val="28"/>
          <w:highlight w:val="none"/>
          <w:lang w:val="en-US" w:eastAsia="zh-CN"/>
        </w:rPr>
      </w:pPr>
      <w:r>
        <w:rPr>
          <w:rFonts w:hint="eastAsia" w:ascii="宋体" w:hAnsi="宋体" w:eastAsia="宋体" w:cs="宋体"/>
          <w:b w:val="0"/>
          <w:bCs w:val="0"/>
          <w:spacing w:val="1"/>
          <w:sz w:val="28"/>
          <w:szCs w:val="28"/>
          <w:highlight w:val="none"/>
          <w:lang w:val="en-US" w:eastAsia="zh-CN"/>
        </w:rPr>
        <w:t>（1）按照国家及行业有关规程、规范要求编制本项目的《水土保持方案报告书》，完成的成果文件必须满足国家现行的方针、政策、法律、法规，符合工程建设强制性条文的要求</w:t>
      </w:r>
      <w:r>
        <w:rPr>
          <w:rFonts w:hint="eastAsia" w:ascii="宋体" w:hAnsi="宋体" w:cs="宋体"/>
          <w:b w:val="0"/>
          <w:bCs w:val="0"/>
          <w:spacing w:val="1"/>
          <w:sz w:val="28"/>
          <w:szCs w:val="28"/>
          <w:highlight w:val="none"/>
          <w:lang w:val="en-US" w:eastAsia="zh-CN"/>
        </w:rPr>
        <w:t>，</w:t>
      </w:r>
      <w:r>
        <w:rPr>
          <w:rFonts w:hint="eastAsia" w:ascii="宋体" w:hAnsi="宋体" w:eastAsia="宋体" w:cs="宋体"/>
          <w:b w:val="0"/>
          <w:bCs w:val="0"/>
          <w:spacing w:val="1"/>
          <w:sz w:val="28"/>
          <w:szCs w:val="28"/>
          <w:highlight w:val="none"/>
          <w:lang w:val="en-US" w:eastAsia="zh-CN"/>
        </w:rPr>
        <w:t>同时应达到相关规定的深度。</w:t>
      </w:r>
    </w:p>
    <w:p w14:paraId="67886D70">
      <w:pPr>
        <w:keepNext w:val="0"/>
        <w:keepLines w:val="0"/>
        <w:pageBreakBefore w:val="0"/>
        <w:widowControl w:val="0"/>
        <w:kinsoku/>
        <w:wordWrap/>
        <w:overflowPunct w:val="0"/>
        <w:topLinePunct w:val="0"/>
        <w:autoSpaceDE/>
        <w:autoSpaceDN/>
        <w:bidi w:val="0"/>
        <w:adjustRightInd/>
        <w:snapToGrid/>
        <w:spacing w:line="500" w:lineRule="exact"/>
        <w:ind w:left="0" w:firstLine="564" w:firstLineChars="200"/>
        <w:jc w:val="both"/>
        <w:textAlignment w:val="auto"/>
        <w:rPr>
          <w:rFonts w:hint="eastAsia" w:ascii="宋体" w:hAnsi="宋体" w:eastAsia="宋体" w:cs="宋体"/>
          <w:b w:val="0"/>
          <w:bCs w:val="0"/>
          <w:spacing w:val="1"/>
          <w:sz w:val="28"/>
          <w:szCs w:val="28"/>
          <w:highlight w:val="none"/>
          <w:lang w:val="en-US" w:eastAsia="zh-CN"/>
        </w:rPr>
      </w:pPr>
      <w:r>
        <w:rPr>
          <w:rFonts w:hint="eastAsia" w:ascii="宋体" w:hAnsi="宋体" w:eastAsia="宋体" w:cs="宋体"/>
          <w:b w:val="0"/>
          <w:bCs w:val="0"/>
          <w:spacing w:val="1"/>
          <w:sz w:val="28"/>
          <w:szCs w:val="28"/>
          <w:highlight w:val="none"/>
          <w:lang w:val="en-US" w:eastAsia="zh-CN"/>
        </w:rPr>
        <w:t>（2）负责本工程《水士保持方案报告书》评审会的汇报工作及审查后的补充修改工作，确保评审通过并承担评审费用。</w:t>
      </w:r>
    </w:p>
    <w:p w14:paraId="31D2D38C">
      <w:pPr>
        <w:keepNext w:val="0"/>
        <w:keepLines w:val="0"/>
        <w:pageBreakBefore w:val="0"/>
        <w:widowControl w:val="0"/>
        <w:kinsoku/>
        <w:wordWrap/>
        <w:overflowPunct w:val="0"/>
        <w:topLinePunct w:val="0"/>
        <w:autoSpaceDE/>
        <w:autoSpaceDN/>
        <w:bidi w:val="0"/>
        <w:adjustRightInd/>
        <w:snapToGrid/>
        <w:spacing w:line="500" w:lineRule="exact"/>
        <w:ind w:left="0" w:firstLine="564" w:firstLineChars="200"/>
        <w:jc w:val="both"/>
        <w:textAlignment w:val="auto"/>
        <w:rPr>
          <w:rFonts w:hint="eastAsia" w:ascii="宋体" w:hAnsi="宋体" w:eastAsia="宋体" w:cs="宋体"/>
          <w:b w:val="0"/>
          <w:bCs w:val="0"/>
          <w:spacing w:val="1"/>
          <w:sz w:val="28"/>
          <w:szCs w:val="28"/>
          <w:highlight w:val="none"/>
          <w:lang w:val="en-US" w:eastAsia="zh-CN"/>
        </w:rPr>
      </w:pPr>
      <w:r>
        <w:rPr>
          <w:rFonts w:hint="eastAsia" w:ascii="宋体" w:hAnsi="宋体" w:eastAsia="宋体" w:cs="宋体"/>
          <w:b w:val="0"/>
          <w:bCs w:val="0"/>
          <w:spacing w:val="1"/>
          <w:sz w:val="28"/>
          <w:szCs w:val="28"/>
          <w:highlight w:val="none"/>
          <w:lang w:val="en-US" w:eastAsia="zh-CN"/>
        </w:rPr>
        <w:t>（3）负责通过行政主管部门审批并取得批复文件。</w:t>
      </w:r>
    </w:p>
    <w:p w14:paraId="280C7DFB">
      <w:pPr>
        <w:keepNext w:val="0"/>
        <w:keepLines w:val="0"/>
        <w:pageBreakBefore w:val="0"/>
        <w:widowControl w:val="0"/>
        <w:kinsoku/>
        <w:wordWrap/>
        <w:overflowPunct w:val="0"/>
        <w:topLinePunct w:val="0"/>
        <w:autoSpaceDE/>
        <w:autoSpaceDN/>
        <w:bidi w:val="0"/>
        <w:adjustRightInd/>
        <w:snapToGrid/>
        <w:spacing w:line="500" w:lineRule="exact"/>
        <w:ind w:left="0" w:firstLine="564" w:firstLineChars="200"/>
        <w:jc w:val="both"/>
        <w:textAlignment w:val="auto"/>
        <w:rPr>
          <w:rFonts w:hint="default" w:ascii="宋体" w:hAnsi="宋体" w:eastAsia="宋体" w:cs="宋体"/>
          <w:b w:val="0"/>
          <w:bCs w:val="0"/>
          <w:spacing w:val="1"/>
          <w:sz w:val="28"/>
          <w:szCs w:val="28"/>
          <w:highlight w:val="none"/>
          <w:lang w:val="en-US" w:eastAsia="zh-CN"/>
        </w:rPr>
      </w:pPr>
      <w:r>
        <w:rPr>
          <w:rFonts w:hint="eastAsia" w:ascii="宋体" w:hAnsi="宋体" w:eastAsia="宋体" w:cs="宋体"/>
          <w:b w:val="0"/>
          <w:bCs w:val="0"/>
          <w:spacing w:val="1"/>
          <w:sz w:val="28"/>
          <w:szCs w:val="28"/>
          <w:highlight w:val="none"/>
          <w:lang w:val="en-US" w:eastAsia="zh-CN"/>
        </w:rPr>
        <w:t>（4）项目完成后，提交正式成果文件。</w:t>
      </w:r>
    </w:p>
    <w:p w14:paraId="4CAC9EB4">
      <w:pPr>
        <w:keepNext w:val="0"/>
        <w:keepLines w:val="0"/>
        <w:pageBreakBefore w:val="0"/>
        <w:widowControl w:val="0"/>
        <w:kinsoku/>
        <w:wordWrap/>
        <w:overflowPunct w:val="0"/>
        <w:topLinePunct w:val="0"/>
        <w:autoSpaceDE/>
        <w:autoSpaceDN/>
        <w:bidi w:val="0"/>
        <w:adjustRightInd/>
        <w:snapToGrid/>
        <w:spacing w:line="500" w:lineRule="exact"/>
        <w:ind w:left="0" w:firstLine="564" w:firstLineChars="200"/>
        <w:jc w:val="both"/>
        <w:textAlignment w:val="auto"/>
        <w:rPr>
          <w:rFonts w:hint="eastAsia" w:ascii="宋体" w:hAnsi="宋体" w:eastAsia="宋体" w:cs="宋体"/>
          <w:b w:val="0"/>
          <w:bCs w:val="0"/>
          <w:spacing w:val="1"/>
          <w:sz w:val="28"/>
          <w:szCs w:val="28"/>
          <w:highlight w:val="none"/>
          <w:lang w:val="en-US" w:eastAsia="zh-CN"/>
        </w:rPr>
      </w:pPr>
      <w:r>
        <w:rPr>
          <w:rFonts w:hint="eastAsia" w:ascii="宋体" w:hAnsi="宋体" w:eastAsia="宋体" w:cs="宋体"/>
          <w:b w:val="0"/>
          <w:bCs w:val="0"/>
          <w:spacing w:val="1"/>
          <w:sz w:val="28"/>
          <w:szCs w:val="28"/>
          <w:highlight w:val="none"/>
          <w:lang w:val="en-US" w:eastAsia="zh-CN"/>
        </w:rPr>
        <w:t>2.</w:t>
      </w:r>
      <w:r>
        <w:rPr>
          <w:rFonts w:hint="eastAsia" w:ascii="宋体" w:hAnsi="宋体" w:cs="宋体"/>
          <w:b w:val="0"/>
          <w:bCs w:val="0"/>
          <w:spacing w:val="1"/>
          <w:sz w:val="28"/>
          <w:szCs w:val="28"/>
          <w:highlight w:val="none"/>
          <w:lang w:val="en-US" w:eastAsia="zh-CN"/>
        </w:rPr>
        <w:t>2</w:t>
      </w:r>
      <w:r>
        <w:rPr>
          <w:rFonts w:hint="eastAsia" w:ascii="宋体" w:hAnsi="宋体" w:eastAsia="宋体" w:cs="宋体"/>
          <w:b w:val="0"/>
          <w:bCs w:val="0"/>
          <w:spacing w:val="1"/>
          <w:sz w:val="28"/>
          <w:szCs w:val="28"/>
          <w:highlight w:val="none"/>
          <w:lang w:val="en-US" w:eastAsia="zh-CN"/>
        </w:rPr>
        <w:t>水保</w:t>
      </w:r>
      <w:r>
        <w:rPr>
          <w:rFonts w:hint="eastAsia" w:ascii="宋体" w:hAnsi="宋体" w:cs="宋体"/>
          <w:b w:val="0"/>
          <w:bCs w:val="0"/>
          <w:spacing w:val="1"/>
          <w:sz w:val="28"/>
          <w:szCs w:val="28"/>
          <w:highlight w:val="none"/>
          <w:lang w:val="en-US" w:eastAsia="zh-CN"/>
        </w:rPr>
        <w:t>监测</w:t>
      </w:r>
      <w:r>
        <w:rPr>
          <w:rFonts w:hint="eastAsia" w:ascii="宋体" w:hAnsi="宋体" w:eastAsia="宋体" w:cs="宋体"/>
          <w:b w:val="0"/>
          <w:bCs w:val="0"/>
          <w:spacing w:val="1"/>
          <w:sz w:val="28"/>
          <w:szCs w:val="28"/>
          <w:highlight w:val="none"/>
          <w:lang w:val="en-US" w:eastAsia="zh-CN"/>
        </w:rPr>
        <w:t>的服务内容：</w:t>
      </w:r>
    </w:p>
    <w:p w14:paraId="2BC6404C">
      <w:pPr>
        <w:keepNext w:val="0"/>
        <w:keepLines w:val="0"/>
        <w:pageBreakBefore w:val="0"/>
        <w:widowControl w:val="0"/>
        <w:kinsoku/>
        <w:wordWrap/>
        <w:overflowPunct w:val="0"/>
        <w:topLinePunct w:val="0"/>
        <w:autoSpaceDE/>
        <w:autoSpaceDN/>
        <w:bidi w:val="0"/>
        <w:adjustRightInd/>
        <w:snapToGrid/>
        <w:spacing w:line="500" w:lineRule="exact"/>
        <w:ind w:left="0" w:firstLine="564" w:firstLineChars="200"/>
        <w:jc w:val="both"/>
        <w:textAlignment w:val="auto"/>
        <w:rPr>
          <w:rFonts w:hint="eastAsia" w:ascii="宋体" w:hAnsi="宋体" w:eastAsia="宋体" w:cs="宋体"/>
          <w:spacing w:val="1"/>
          <w:sz w:val="28"/>
          <w:szCs w:val="28"/>
          <w:highlight w:val="none"/>
          <w:lang w:val="en-US" w:eastAsia="zh-CN"/>
        </w:rPr>
      </w:pPr>
      <w:r>
        <w:rPr>
          <w:rFonts w:hint="eastAsia" w:ascii="宋体" w:hAnsi="宋体" w:eastAsia="宋体" w:cs="宋体"/>
          <w:b w:val="0"/>
          <w:bCs w:val="0"/>
          <w:spacing w:val="1"/>
          <w:sz w:val="28"/>
          <w:szCs w:val="28"/>
          <w:highlight w:val="none"/>
          <w:lang w:val="en-US" w:eastAsia="zh-CN"/>
        </w:rPr>
        <w:t>（1）乙方负责本项目施工准备期、施工期及自</w:t>
      </w:r>
      <w:r>
        <w:rPr>
          <w:rFonts w:hint="eastAsia" w:ascii="宋体" w:hAnsi="宋体" w:eastAsia="宋体" w:cs="宋体"/>
          <w:b w:val="0"/>
          <w:bCs w:val="0"/>
          <w:spacing w:val="1"/>
          <w:sz w:val="28"/>
          <w:szCs w:val="28"/>
          <w:highlight w:val="none"/>
          <w:u w:val="none"/>
          <w:lang w:val="en-US" w:eastAsia="zh-CN"/>
        </w:rPr>
        <w:t>然恢复期的全周期水土保持监测服务工作，包括但不限于</w:t>
      </w:r>
      <w:r>
        <w:rPr>
          <w:rFonts w:hint="eastAsia" w:ascii="宋体" w:hAnsi="宋体" w:eastAsia="宋体" w:cs="宋体"/>
          <w:spacing w:val="1"/>
          <w:sz w:val="28"/>
          <w:szCs w:val="28"/>
          <w:highlight w:val="none"/>
          <w:u w:val="none"/>
          <w:lang w:val="en-US" w:eastAsia="zh-CN"/>
        </w:rPr>
        <w:t>监测方案的编制与备案、项目全周期内的动态监测、监测报告的编制与报送、配合水土保持设施的验收、技术支持等。</w:t>
      </w:r>
    </w:p>
    <w:p w14:paraId="501DEFF3">
      <w:pPr>
        <w:keepNext w:val="0"/>
        <w:keepLines w:val="0"/>
        <w:pageBreakBefore w:val="0"/>
        <w:widowControl w:val="0"/>
        <w:kinsoku/>
        <w:wordWrap/>
        <w:overflowPunct w:val="0"/>
        <w:topLinePunct w:val="0"/>
        <w:autoSpaceDE/>
        <w:autoSpaceDN/>
        <w:bidi w:val="0"/>
        <w:adjustRightInd/>
        <w:snapToGrid/>
        <w:spacing w:line="500" w:lineRule="exact"/>
        <w:ind w:left="0" w:firstLine="564" w:firstLineChars="200"/>
        <w:jc w:val="both"/>
        <w:textAlignment w:val="auto"/>
        <w:rPr>
          <w:rFonts w:hint="eastAsia" w:ascii="宋体" w:hAnsi="宋体" w:eastAsia="宋体" w:cs="宋体"/>
          <w:spacing w:val="1"/>
          <w:sz w:val="28"/>
          <w:szCs w:val="28"/>
          <w:highlight w:val="none"/>
          <w:lang w:val="en-US" w:eastAsia="zh-CN"/>
        </w:rPr>
      </w:pPr>
      <w:r>
        <w:rPr>
          <w:rFonts w:hint="eastAsia" w:ascii="宋体" w:hAnsi="宋体" w:eastAsia="宋体" w:cs="宋体"/>
          <w:spacing w:val="1"/>
          <w:sz w:val="28"/>
          <w:szCs w:val="28"/>
          <w:highlight w:val="none"/>
          <w:u w:val="none"/>
          <w:lang w:val="en-US" w:eastAsia="zh-CN"/>
        </w:rPr>
        <w:t>（2）合同签订并生效之日起10日内，乙方应完成《水土保持监测实施方案》的编制工作，明确监测范围、监测点位、监测频次、</w:t>
      </w:r>
      <w:r>
        <w:rPr>
          <w:rFonts w:hint="eastAsia" w:ascii="宋体" w:hAnsi="宋体" w:eastAsia="宋体" w:cs="宋体"/>
          <w:spacing w:val="1"/>
          <w:sz w:val="28"/>
          <w:szCs w:val="28"/>
          <w:highlight w:val="none"/>
          <w:lang w:val="en-US" w:eastAsia="zh-CN"/>
        </w:rPr>
        <w:t>设备清单、</w:t>
      </w:r>
      <w:r>
        <w:rPr>
          <w:rFonts w:hint="eastAsia" w:ascii="宋体" w:hAnsi="宋体" w:eastAsia="宋体" w:cs="宋体"/>
          <w:spacing w:val="1"/>
          <w:sz w:val="28"/>
          <w:szCs w:val="28"/>
          <w:highlight w:val="none"/>
          <w:u w:val="none"/>
          <w:lang w:val="en-US" w:eastAsia="zh-CN"/>
        </w:rPr>
        <w:t>技术方法及执行标准，</w:t>
      </w:r>
      <w:r>
        <w:rPr>
          <w:rFonts w:hint="eastAsia" w:ascii="宋体" w:hAnsi="宋体" w:eastAsia="宋体" w:cs="宋体"/>
          <w:spacing w:val="1"/>
          <w:sz w:val="28"/>
          <w:szCs w:val="28"/>
          <w:highlight w:val="none"/>
          <w:lang w:val="en-US" w:eastAsia="zh-CN"/>
        </w:rPr>
        <w:t>并提交甲方及水行政主管部门备案。</w:t>
      </w:r>
    </w:p>
    <w:p w14:paraId="03342DD3">
      <w:pPr>
        <w:keepNext w:val="0"/>
        <w:keepLines w:val="0"/>
        <w:pageBreakBefore w:val="0"/>
        <w:widowControl w:val="0"/>
        <w:kinsoku/>
        <w:wordWrap/>
        <w:overflowPunct w:val="0"/>
        <w:topLinePunct w:val="0"/>
        <w:autoSpaceDE/>
        <w:autoSpaceDN/>
        <w:bidi w:val="0"/>
        <w:adjustRightInd/>
        <w:snapToGrid/>
        <w:spacing w:line="500" w:lineRule="exact"/>
        <w:ind w:left="0" w:firstLine="564" w:firstLineChars="200"/>
        <w:jc w:val="both"/>
        <w:textAlignment w:val="auto"/>
        <w:rPr>
          <w:rFonts w:hint="eastAsia" w:ascii="宋体" w:hAnsi="宋体" w:eastAsia="宋体" w:cs="宋体"/>
          <w:spacing w:val="1"/>
          <w:sz w:val="28"/>
          <w:szCs w:val="28"/>
          <w:lang w:val="en-US" w:eastAsia="zh-CN"/>
        </w:rPr>
      </w:pPr>
      <w:r>
        <w:rPr>
          <w:rFonts w:hint="eastAsia" w:ascii="宋体" w:hAnsi="宋体" w:eastAsia="宋体" w:cs="宋体"/>
          <w:spacing w:val="1"/>
          <w:sz w:val="28"/>
          <w:szCs w:val="28"/>
          <w:highlight w:val="none"/>
          <w:u w:val="none"/>
          <w:lang w:val="en-US" w:eastAsia="zh-CN"/>
        </w:rPr>
        <w:t>（3）实施动态监测，每季度开展不少于1</w:t>
      </w:r>
      <w:r>
        <w:rPr>
          <w:rFonts w:hint="eastAsia" w:ascii="宋体" w:hAnsi="宋体" w:eastAsia="宋体" w:cs="宋体"/>
          <w:spacing w:val="1"/>
          <w:sz w:val="28"/>
          <w:szCs w:val="28"/>
          <w:highlight w:val="none"/>
          <w:lang w:val="en-US" w:eastAsia="zh-CN"/>
        </w:rPr>
        <w:t>次现场监测，监测内容包括：①水土流失因子：降水、地形地貌、地面组成物质、植被类型及覆盖度；②水土流失状况：水土流失背景、形式、面积、强度、流失量及危害影响；③</w:t>
      </w:r>
      <w:r>
        <w:rPr>
          <w:rFonts w:hint="eastAsia" w:ascii="宋体" w:hAnsi="宋体" w:eastAsia="宋体" w:cs="宋体"/>
          <w:spacing w:val="1"/>
          <w:sz w:val="28"/>
          <w:szCs w:val="28"/>
          <w:highlight w:val="none"/>
          <w:lang w:val="en-US" w:eastAsia="en-US"/>
        </w:rPr>
        <w:t>水土保持生态环境变化监测</w:t>
      </w:r>
      <w:r>
        <w:rPr>
          <w:rFonts w:hint="eastAsia" w:ascii="宋体" w:hAnsi="宋体" w:eastAsia="宋体" w:cs="宋体"/>
          <w:spacing w:val="1"/>
          <w:sz w:val="28"/>
          <w:szCs w:val="28"/>
          <w:highlight w:val="none"/>
          <w:lang w:val="en-US" w:eastAsia="zh-CN"/>
        </w:rPr>
        <w:t>；</w:t>
      </w:r>
      <w:r>
        <w:rPr>
          <w:rFonts w:hint="eastAsia" w:ascii="宋体" w:hAnsi="宋体" w:eastAsia="宋体" w:cs="宋体"/>
          <w:spacing w:val="1"/>
          <w:sz w:val="28"/>
          <w:szCs w:val="28"/>
          <w:highlight w:val="none"/>
          <w:lang w:val="en-US" w:eastAsia="en-US"/>
        </w:rPr>
        <w:t>水土流失防治效果动态监测</w:t>
      </w:r>
      <w:r>
        <w:rPr>
          <w:rFonts w:hint="eastAsia" w:ascii="宋体" w:hAnsi="宋体" w:eastAsia="宋体" w:cs="宋体"/>
          <w:spacing w:val="1"/>
          <w:sz w:val="28"/>
          <w:szCs w:val="28"/>
          <w:highlight w:val="none"/>
          <w:lang w:val="en-US" w:eastAsia="zh-CN"/>
        </w:rPr>
        <w:t>；</w:t>
      </w:r>
      <w:r>
        <w:rPr>
          <w:rFonts w:hint="eastAsia" w:ascii="宋体" w:hAnsi="宋体" w:eastAsia="宋体" w:cs="宋体"/>
          <w:spacing w:val="1"/>
          <w:sz w:val="28"/>
          <w:szCs w:val="28"/>
          <w:lang w:val="en-US" w:eastAsia="zh-CN"/>
        </w:rPr>
        <w:t>④水土保持措施：工程措施（如拦挡、排水、护坡等）、植物措施（绿化面积、成活率）及临时防护设施的运行与维护情况；⑤重点区域监测：对弃土（渣）场、取土（石）场、大型开挖面、临时堆土场等水土流失高风险区域，实行每月一次专项监测，强化过程管控；⑥应急监测：遇暴雨、大风等极端天气或重大施工变更，乙方须在24小时内启动应急监测，并于72小时内提交专项监测报告，提出应对建议。</w:t>
      </w:r>
    </w:p>
    <w:p w14:paraId="3713A447">
      <w:pPr>
        <w:keepNext w:val="0"/>
        <w:keepLines w:val="0"/>
        <w:pageBreakBefore w:val="0"/>
        <w:widowControl w:val="0"/>
        <w:kinsoku/>
        <w:wordWrap/>
        <w:overflowPunct w:val="0"/>
        <w:topLinePunct w:val="0"/>
        <w:autoSpaceDE/>
        <w:autoSpaceDN/>
        <w:bidi w:val="0"/>
        <w:adjustRightInd/>
        <w:snapToGrid/>
        <w:spacing w:line="500" w:lineRule="exact"/>
        <w:ind w:left="0" w:firstLine="564" w:firstLineChars="200"/>
        <w:jc w:val="both"/>
        <w:textAlignment w:val="auto"/>
        <w:rPr>
          <w:rFonts w:hint="eastAsia" w:ascii="宋体" w:hAnsi="宋体" w:eastAsia="宋体" w:cs="宋体"/>
          <w:spacing w:val="1"/>
          <w:sz w:val="28"/>
          <w:szCs w:val="28"/>
          <w:lang w:val="en-US" w:eastAsia="zh-CN"/>
        </w:rPr>
      </w:pPr>
      <w:r>
        <w:rPr>
          <w:rFonts w:hint="eastAsia" w:ascii="宋体" w:hAnsi="宋体" w:eastAsia="宋体" w:cs="宋体"/>
          <w:spacing w:val="1"/>
          <w:sz w:val="28"/>
          <w:szCs w:val="28"/>
          <w:u w:val="none"/>
          <w:lang w:val="en-US" w:eastAsia="zh-CN"/>
        </w:rPr>
        <w:t>（4）每季度第一个月15日前，提交上一季度的《水土保持监测季度报告》，内容应包括水土流失动态变化分析、防治</w:t>
      </w:r>
      <w:r>
        <w:rPr>
          <w:rFonts w:hint="eastAsia" w:ascii="宋体" w:hAnsi="宋体" w:eastAsia="宋体" w:cs="宋体"/>
          <w:spacing w:val="1"/>
          <w:sz w:val="28"/>
          <w:szCs w:val="28"/>
          <w:lang w:val="en-US" w:eastAsia="zh-CN"/>
        </w:rPr>
        <w:t>措施实施效果评估及改进建议等；监测任务全部完成后3个月内或本项目水土保持设施验收前5日内（以先到为准），提交《水土保持监测总结报告》，全面总结项目建设期水土流失防治成效，满足验收要求。</w:t>
      </w:r>
    </w:p>
    <w:p w14:paraId="18AC8B82">
      <w:pPr>
        <w:keepNext w:val="0"/>
        <w:keepLines w:val="0"/>
        <w:pageBreakBefore w:val="0"/>
        <w:widowControl w:val="0"/>
        <w:kinsoku/>
        <w:wordWrap/>
        <w:overflowPunct w:val="0"/>
        <w:topLinePunct w:val="0"/>
        <w:autoSpaceDE/>
        <w:autoSpaceDN/>
        <w:bidi w:val="0"/>
        <w:adjustRightInd/>
        <w:snapToGrid/>
        <w:spacing w:line="500" w:lineRule="exact"/>
        <w:ind w:left="0" w:firstLine="564" w:firstLineChars="200"/>
        <w:jc w:val="both"/>
        <w:textAlignment w:val="auto"/>
        <w:rPr>
          <w:rFonts w:hint="eastAsia" w:ascii="宋体" w:hAnsi="宋体" w:eastAsia="宋体" w:cs="宋体"/>
          <w:spacing w:val="1"/>
          <w:sz w:val="28"/>
          <w:szCs w:val="28"/>
          <w:highlight w:val="none"/>
          <w:lang w:val="en-US" w:eastAsia="zh-CN"/>
        </w:rPr>
      </w:pPr>
      <w:r>
        <w:rPr>
          <w:rFonts w:hint="eastAsia" w:ascii="宋体" w:hAnsi="宋体" w:eastAsia="宋体" w:cs="宋体"/>
          <w:spacing w:val="1"/>
          <w:sz w:val="28"/>
          <w:szCs w:val="28"/>
          <w:lang w:val="en-US" w:eastAsia="zh-CN"/>
        </w:rPr>
        <w:t>（5）提供水土保持技术咨询服务，协助甲方优化水土流失防治方案，提升项</w:t>
      </w:r>
      <w:r>
        <w:rPr>
          <w:rFonts w:hint="eastAsia" w:ascii="宋体" w:hAnsi="宋体" w:eastAsia="宋体" w:cs="宋体"/>
          <w:spacing w:val="1"/>
          <w:sz w:val="28"/>
          <w:szCs w:val="28"/>
          <w:highlight w:val="none"/>
          <w:lang w:val="en-US" w:eastAsia="zh-CN"/>
        </w:rPr>
        <w:t>目生态治理水平。</w:t>
      </w:r>
    </w:p>
    <w:p w14:paraId="3F7D7654">
      <w:pPr>
        <w:keepNext w:val="0"/>
        <w:keepLines w:val="0"/>
        <w:pageBreakBefore w:val="0"/>
        <w:widowControl w:val="0"/>
        <w:kinsoku/>
        <w:wordWrap/>
        <w:overflowPunct w:val="0"/>
        <w:topLinePunct w:val="0"/>
        <w:autoSpaceDE/>
        <w:autoSpaceDN/>
        <w:bidi w:val="0"/>
        <w:adjustRightInd/>
        <w:snapToGrid/>
        <w:spacing w:line="500" w:lineRule="exact"/>
        <w:ind w:left="0" w:firstLine="564" w:firstLineChars="200"/>
        <w:jc w:val="both"/>
        <w:textAlignment w:val="auto"/>
        <w:rPr>
          <w:rFonts w:hint="eastAsia" w:ascii="宋体" w:hAnsi="宋体" w:eastAsia="宋体" w:cs="宋体"/>
          <w:spacing w:val="1"/>
          <w:sz w:val="28"/>
          <w:szCs w:val="28"/>
          <w:lang w:val="en-US" w:eastAsia="zh-CN"/>
        </w:rPr>
      </w:pPr>
      <w:r>
        <w:rPr>
          <w:rFonts w:hint="eastAsia" w:ascii="宋体" w:hAnsi="宋体" w:eastAsia="宋体" w:cs="宋体"/>
          <w:spacing w:val="1"/>
          <w:sz w:val="28"/>
          <w:szCs w:val="28"/>
          <w:u w:val="none"/>
          <w:lang w:val="en-US" w:eastAsia="zh-CN"/>
        </w:rPr>
        <w:t>（6）协助甲</w:t>
      </w:r>
      <w:r>
        <w:rPr>
          <w:rFonts w:hint="eastAsia" w:ascii="宋体" w:hAnsi="宋体" w:eastAsia="宋体" w:cs="宋体"/>
          <w:spacing w:val="1"/>
          <w:sz w:val="28"/>
          <w:szCs w:val="28"/>
          <w:lang w:val="en-US" w:eastAsia="zh-CN"/>
        </w:rPr>
        <w:t>方开展水土保持设施自主验收，负责编制验收鉴定书、验收报告及相关资料；配合水行政主管部门的检查和验收，承担技术答辩、资料补充等工作。</w:t>
      </w:r>
    </w:p>
    <w:p w14:paraId="4D4F7BE5">
      <w:pPr>
        <w:keepNext w:val="0"/>
        <w:keepLines w:val="0"/>
        <w:pageBreakBefore w:val="0"/>
        <w:widowControl w:val="0"/>
        <w:kinsoku/>
        <w:wordWrap/>
        <w:overflowPunct w:val="0"/>
        <w:topLinePunct w:val="0"/>
        <w:autoSpaceDE/>
        <w:autoSpaceDN/>
        <w:bidi w:val="0"/>
        <w:adjustRightInd/>
        <w:snapToGrid/>
        <w:spacing w:line="500" w:lineRule="exact"/>
        <w:ind w:left="0" w:firstLine="564" w:firstLineChars="200"/>
        <w:jc w:val="both"/>
        <w:textAlignment w:val="auto"/>
        <w:rPr>
          <w:rFonts w:hint="eastAsia" w:ascii="宋体" w:hAnsi="宋体" w:eastAsia="宋体" w:cs="宋体"/>
          <w:spacing w:val="1"/>
          <w:sz w:val="28"/>
          <w:szCs w:val="28"/>
          <w:highlight w:val="none"/>
          <w:lang w:val="en-US" w:eastAsia="zh-CN"/>
        </w:rPr>
      </w:pPr>
      <w:r>
        <w:rPr>
          <w:rFonts w:hint="eastAsia" w:ascii="宋体" w:hAnsi="宋体" w:eastAsia="宋体" w:cs="宋体"/>
          <w:spacing w:val="1"/>
          <w:sz w:val="28"/>
          <w:szCs w:val="28"/>
          <w:highlight w:val="none"/>
          <w:lang w:val="en-US" w:eastAsia="zh-CN"/>
        </w:rPr>
        <w:t>（7）乙方应严格执行《中华人民共和国水土保持法》《生产建设项目水土保持监测规程》《生产建设项目水土保持监测与评价标准》等国家及地方现行法律法规、技术规范及政策文件，确保监测工作合法合规、数据真实有效、</w:t>
      </w:r>
      <w:r>
        <w:rPr>
          <w:rFonts w:hint="eastAsia" w:ascii="宋体" w:hAnsi="宋体" w:eastAsia="宋体" w:cs="宋体"/>
          <w:spacing w:val="1"/>
          <w:sz w:val="28"/>
          <w:szCs w:val="28"/>
          <w:lang w:val="en-US" w:eastAsia="zh-CN"/>
        </w:rPr>
        <w:t>成果满足水行政主管部门的要求。</w:t>
      </w:r>
    </w:p>
    <w:p w14:paraId="626AA61E">
      <w:pPr>
        <w:keepNext w:val="0"/>
        <w:keepLines w:val="0"/>
        <w:pageBreakBefore w:val="0"/>
        <w:widowControl w:val="0"/>
        <w:kinsoku/>
        <w:wordWrap/>
        <w:overflowPunct w:val="0"/>
        <w:topLinePunct w:val="0"/>
        <w:autoSpaceDE/>
        <w:autoSpaceDN/>
        <w:bidi w:val="0"/>
        <w:adjustRightInd/>
        <w:snapToGrid/>
        <w:spacing w:line="500" w:lineRule="exact"/>
        <w:ind w:left="0" w:firstLine="564" w:firstLineChars="200"/>
        <w:jc w:val="both"/>
        <w:textAlignment w:val="auto"/>
        <w:rPr>
          <w:rFonts w:hint="eastAsia" w:ascii="宋体" w:hAnsi="宋体" w:eastAsia="宋体" w:cs="宋体"/>
          <w:spacing w:val="1"/>
          <w:sz w:val="28"/>
          <w:szCs w:val="28"/>
        </w:rPr>
      </w:pPr>
      <w:r>
        <w:rPr>
          <w:rFonts w:hint="eastAsia" w:ascii="宋体" w:hAnsi="宋体" w:eastAsia="宋体" w:cs="宋体"/>
          <w:spacing w:val="1"/>
          <w:sz w:val="28"/>
          <w:szCs w:val="28"/>
          <w:lang w:val="en-US" w:eastAsia="zh-CN"/>
        </w:rPr>
        <w:t>2.3乙方的水土保持方案编制成果文件均需提供纸质版</w:t>
      </w:r>
      <w:r>
        <w:rPr>
          <w:rFonts w:hint="eastAsia" w:ascii="宋体" w:hAnsi="宋体" w:cs="宋体"/>
          <w:spacing w:val="1"/>
          <w:sz w:val="28"/>
          <w:szCs w:val="28"/>
          <w:lang w:val="en-US" w:eastAsia="zh-CN"/>
        </w:rPr>
        <w:t>6</w:t>
      </w:r>
      <w:r>
        <w:rPr>
          <w:rFonts w:hint="eastAsia" w:ascii="宋体" w:hAnsi="宋体" w:eastAsia="宋体" w:cs="宋体"/>
          <w:spacing w:val="1"/>
          <w:sz w:val="28"/>
          <w:szCs w:val="28"/>
          <w:lang w:val="en-US" w:eastAsia="zh-CN"/>
        </w:rPr>
        <w:t>份</w:t>
      </w:r>
      <w:r>
        <w:rPr>
          <w:rFonts w:hint="eastAsia" w:ascii="宋体" w:hAnsi="宋体" w:cs="宋体"/>
          <w:spacing w:val="1"/>
          <w:sz w:val="28"/>
          <w:szCs w:val="28"/>
          <w:lang w:val="en-US" w:eastAsia="zh-CN"/>
        </w:rPr>
        <w:t>，</w:t>
      </w:r>
      <w:r>
        <w:rPr>
          <w:rFonts w:hint="eastAsia" w:ascii="宋体" w:hAnsi="宋体" w:eastAsia="宋体" w:cs="宋体"/>
          <w:spacing w:val="1"/>
          <w:sz w:val="28"/>
          <w:szCs w:val="28"/>
          <w:lang w:val="en-US" w:eastAsia="zh-CN"/>
        </w:rPr>
        <w:t>水保</w:t>
      </w:r>
      <w:r>
        <w:rPr>
          <w:rFonts w:hint="eastAsia" w:ascii="宋体" w:hAnsi="宋体" w:cs="宋体"/>
          <w:spacing w:val="1"/>
          <w:sz w:val="28"/>
          <w:szCs w:val="28"/>
          <w:lang w:val="en-US" w:eastAsia="zh-CN"/>
        </w:rPr>
        <w:t>监测</w:t>
      </w:r>
      <w:r>
        <w:rPr>
          <w:rFonts w:hint="eastAsia" w:ascii="宋体" w:hAnsi="宋体" w:eastAsia="宋体" w:cs="宋体"/>
          <w:spacing w:val="1"/>
          <w:sz w:val="28"/>
          <w:szCs w:val="28"/>
          <w:lang w:val="en-US" w:eastAsia="zh-CN"/>
        </w:rPr>
        <w:t>成果文件均需提供纸质版4份，同时两项成果文件均需提供电子版（盖章的扫描件PDF格式、可编辑的word格式各1套），确保数据准确、资料完整。</w:t>
      </w:r>
    </w:p>
    <w:p w14:paraId="1F5B288F">
      <w:pPr>
        <w:keepNext w:val="0"/>
        <w:keepLines w:val="0"/>
        <w:pageBreakBefore w:val="0"/>
        <w:widowControl w:val="0"/>
        <w:kinsoku/>
        <w:wordWrap/>
        <w:overflowPunct w:val="0"/>
        <w:topLinePunct w:val="0"/>
        <w:autoSpaceDE/>
        <w:autoSpaceDN/>
        <w:bidi w:val="0"/>
        <w:adjustRightInd/>
        <w:snapToGrid/>
        <w:spacing w:line="500" w:lineRule="exact"/>
        <w:ind w:left="0" w:firstLine="562" w:firstLineChars="200"/>
        <w:jc w:val="both"/>
        <w:textAlignment w:val="auto"/>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第</w:t>
      </w:r>
      <w:r>
        <w:rPr>
          <w:rFonts w:hint="eastAsia" w:ascii="宋体" w:hAnsi="宋体" w:cs="宋体"/>
          <w:b/>
          <w:bCs/>
          <w:kern w:val="0"/>
          <w:sz w:val="28"/>
          <w:szCs w:val="28"/>
          <w:highlight w:val="none"/>
          <w:lang w:val="en-US" w:eastAsia="zh-CN"/>
        </w:rPr>
        <w:t>三</w:t>
      </w:r>
      <w:r>
        <w:rPr>
          <w:rFonts w:hint="eastAsia" w:ascii="宋体" w:hAnsi="宋体" w:eastAsia="宋体" w:cs="宋体"/>
          <w:b/>
          <w:bCs/>
          <w:kern w:val="0"/>
          <w:sz w:val="28"/>
          <w:szCs w:val="28"/>
          <w:highlight w:val="none"/>
        </w:rPr>
        <w:t>条</w:t>
      </w:r>
      <w:r>
        <w:rPr>
          <w:rFonts w:hint="eastAsia" w:ascii="宋体" w:hAnsi="宋体" w:cs="宋体"/>
          <w:b/>
          <w:bCs/>
          <w:kern w:val="0"/>
          <w:sz w:val="28"/>
          <w:szCs w:val="28"/>
          <w:highlight w:val="none"/>
          <w:lang w:val="en-US" w:eastAsia="zh-CN"/>
        </w:rPr>
        <w:t xml:space="preserve">  服务</w:t>
      </w:r>
      <w:r>
        <w:rPr>
          <w:rFonts w:hint="eastAsia" w:ascii="宋体" w:hAnsi="宋体" w:eastAsia="宋体" w:cs="宋体"/>
          <w:b/>
          <w:bCs/>
          <w:kern w:val="0"/>
          <w:sz w:val="28"/>
          <w:szCs w:val="28"/>
          <w:highlight w:val="none"/>
        </w:rPr>
        <w:t>期限</w:t>
      </w:r>
    </w:p>
    <w:p w14:paraId="750D8F5A">
      <w:pPr>
        <w:keepNext w:val="0"/>
        <w:keepLines w:val="0"/>
        <w:pageBreakBefore w:val="0"/>
        <w:widowControl w:val="0"/>
        <w:kinsoku/>
        <w:wordWrap/>
        <w:overflowPunct w:val="0"/>
        <w:topLinePunct w:val="0"/>
        <w:autoSpaceDE/>
        <w:autoSpaceDN/>
        <w:bidi w:val="0"/>
        <w:adjustRightInd/>
        <w:snapToGrid/>
        <w:spacing w:line="500" w:lineRule="exact"/>
        <w:ind w:left="0" w:firstLine="564" w:firstLineChars="200"/>
        <w:jc w:val="both"/>
        <w:textAlignment w:val="auto"/>
        <w:rPr>
          <w:rFonts w:hint="eastAsia" w:ascii="宋体" w:hAnsi="宋体" w:eastAsia="宋体" w:cs="宋体"/>
          <w:spacing w:val="1"/>
          <w:sz w:val="28"/>
          <w:szCs w:val="28"/>
          <w:lang w:val="en-US" w:eastAsia="zh-CN"/>
        </w:rPr>
      </w:pPr>
      <w:bookmarkStart w:id="3" w:name="_Toc286993786"/>
      <w:bookmarkStart w:id="4" w:name="_Toc225244852"/>
      <w:bookmarkStart w:id="5" w:name="_Toc225670751"/>
      <w:bookmarkStart w:id="6" w:name="_Toc237145406"/>
      <w:bookmarkStart w:id="7" w:name="_Toc239568418"/>
      <w:bookmarkStart w:id="8" w:name="_Toc282696226"/>
      <w:bookmarkStart w:id="9" w:name="_Toc212019594"/>
      <w:bookmarkStart w:id="10" w:name="_Toc239233914"/>
      <w:bookmarkStart w:id="11" w:name="_Toc225654644"/>
      <w:bookmarkStart w:id="12" w:name="_Toc232492928"/>
      <w:bookmarkStart w:id="13" w:name="_Toc211854449"/>
      <w:bookmarkStart w:id="14" w:name="_Toc251768862"/>
      <w:bookmarkStart w:id="15" w:name="_Toc247334841"/>
      <w:bookmarkStart w:id="16" w:name="_Toc238984975"/>
      <w:bookmarkStart w:id="17" w:name="_Toc185395249"/>
      <w:bookmarkStart w:id="18" w:name="_Toc283019214"/>
      <w:bookmarkStart w:id="19" w:name="_Toc241833903"/>
      <w:bookmarkStart w:id="20" w:name="_Toc211911348"/>
      <w:r>
        <w:rPr>
          <w:rFonts w:hint="eastAsia" w:ascii="宋体" w:hAnsi="宋体" w:eastAsia="宋体" w:cs="宋体"/>
          <w:spacing w:val="1"/>
          <w:sz w:val="28"/>
          <w:szCs w:val="28"/>
          <w:lang w:val="en-US" w:eastAsia="zh-CN"/>
        </w:rPr>
        <w:t>3.1水保编制服务：自合同签订之日起15个日历天内完成水土保持方案报告书的编制工作并协助采购人取得主管部门批复文件。</w:t>
      </w:r>
    </w:p>
    <w:p w14:paraId="2182F7DC">
      <w:pPr>
        <w:keepNext w:val="0"/>
        <w:keepLines w:val="0"/>
        <w:pageBreakBefore w:val="0"/>
        <w:widowControl w:val="0"/>
        <w:kinsoku/>
        <w:wordWrap/>
        <w:overflowPunct w:val="0"/>
        <w:topLinePunct w:val="0"/>
        <w:autoSpaceDE/>
        <w:autoSpaceDN/>
        <w:bidi w:val="0"/>
        <w:adjustRightInd/>
        <w:snapToGrid/>
        <w:spacing w:line="500" w:lineRule="exact"/>
        <w:ind w:left="0" w:firstLine="564" w:firstLineChars="200"/>
        <w:jc w:val="both"/>
        <w:textAlignment w:val="auto"/>
        <w:rPr>
          <w:rFonts w:hint="eastAsia" w:ascii="宋体" w:hAnsi="宋体" w:eastAsia="宋体" w:cs="宋体"/>
          <w:spacing w:val="1"/>
          <w:sz w:val="28"/>
          <w:szCs w:val="28"/>
          <w:lang w:val="en-US" w:eastAsia="zh-CN"/>
        </w:rPr>
      </w:pPr>
      <w:r>
        <w:rPr>
          <w:rFonts w:hint="eastAsia" w:ascii="宋体" w:hAnsi="宋体" w:cs="宋体"/>
          <w:spacing w:val="1"/>
          <w:sz w:val="28"/>
          <w:szCs w:val="28"/>
          <w:lang w:val="en-US" w:eastAsia="zh-CN"/>
        </w:rPr>
        <w:t>3.2</w:t>
      </w:r>
      <w:r>
        <w:rPr>
          <w:rFonts w:hint="eastAsia" w:ascii="宋体" w:hAnsi="宋体" w:eastAsia="宋体" w:cs="宋体"/>
          <w:spacing w:val="1"/>
          <w:sz w:val="28"/>
          <w:szCs w:val="28"/>
          <w:lang w:val="en-US" w:eastAsia="zh-CN"/>
        </w:rPr>
        <w:t>水保监测服务：合同签订生效之日起至本项目水土保持工程全面验收结束。本项目预计施工工期为</w:t>
      </w:r>
      <w:r>
        <w:rPr>
          <w:rFonts w:hint="eastAsia" w:ascii="宋体" w:hAnsi="宋体" w:cs="宋体"/>
          <w:spacing w:val="1"/>
          <w:sz w:val="28"/>
          <w:szCs w:val="28"/>
          <w:lang w:val="en-US" w:eastAsia="zh-CN"/>
        </w:rPr>
        <w:t>1年</w:t>
      </w:r>
      <w:r>
        <w:rPr>
          <w:rFonts w:hint="eastAsia" w:ascii="宋体" w:hAnsi="宋体" w:eastAsia="宋体" w:cs="宋体"/>
          <w:spacing w:val="1"/>
          <w:sz w:val="28"/>
          <w:szCs w:val="28"/>
          <w:lang w:val="en-US" w:eastAsia="zh-CN"/>
        </w:rPr>
        <w:t>，最终以实际工期为准（实际工期若超出预计工期，合同费用不调整，乙方在合同签订前已了解本项目情况并充分预判合同履行期间可能存在的所有风险）。</w:t>
      </w:r>
    </w:p>
    <w:p w14:paraId="72B0DAC1">
      <w:pPr>
        <w:pStyle w:val="2"/>
        <w:keepNext w:val="0"/>
        <w:keepLines w:val="0"/>
        <w:pageBreakBefore w:val="0"/>
        <w:widowControl w:val="0"/>
        <w:kinsoku/>
        <w:wordWrap/>
        <w:overflowPunct w:val="0"/>
        <w:topLinePunct w:val="0"/>
        <w:autoSpaceDE/>
        <w:autoSpaceDN/>
        <w:bidi w:val="0"/>
        <w:adjustRightInd/>
        <w:snapToGrid/>
        <w:spacing w:line="500" w:lineRule="exact"/>
        <w:ind w:left="0" w:firstLine="562" w:firstLineChars="200"/>
        <w:jc w:val="both"/>
        <w:textAlignment w:val="auto"/>
        <w:outlineLvl w:val="3"/>
        <w:rPr>
          <w:rFonts w:hint="eastAsia" w:ascii="宋体" w:hAnsi="宋体" w:eastAsia="宋体" w:cs="宋体"/>
          <w:sz w:val="28"/>
          <w:szCs w:val="28"/>
        </w:rPr>
      </w:pPr>
      <w:r>
        <w:rPr>
          <w:rFonts w:hint="eastAsia" w:ascii="宋体" w:hAnsi="宋体" w:eastAsia="宋体" w:cs="宋体"/>
          <w:b/>
          <w:kern w:val="0"/>
          <w:sz w:val="28"/>
          <w:szCs w:val="28"/>
        </w:rPr>
        <w:t>第</w:t>
      </w:r>
      <w:r>
        <w:rPr>
          <w:rFonts w:hint="eastAsia" w:ascii="宋体" w:hAnsi="宋体" w:eastAsia="宋体" w:cs="宋体"/>
          <w:b/>
          <w:kern w:val="0"/>
          <w:sz w:val="28"/>
          <w:szCs w:val="28"/>
          <w:lang w:val="en-US" w:eastAsia="zh-CN"/>
        </w:rPr>
        <w:t>四</w:t>
      </w:r>
      <w:r>
        <w:rPr>
          <w:rFonts w:hint="eastAsia" w:ascii="宋体" w:hAnsi="宋体" w:eastAsia="宋体" w:cs="宋体"/>
          <w:b/>
          <w:kern w:val="0"/>
          <w:sz w:val="28"/>
          <w:szCs w:val="28"/>
        </w:rPr>
        <w:t>条</w:t>
      </w:r>
      <w:r>
        <w:rPr>
          <w:rFonts w:hint="eastAsia" w:ascii="宋体" w:hAnsi="宋体" w:eastAsia="宋体" w:cs="宋体"/>
          <w:kern w:val="0"/>
          <w:sz w:val="28"/>
          <w:szCs w:val="28"/>
          <w:lang w:val="en-US" w:eastAsia="zh-CN"/>
        </w:rPr>
        <w:t xml:space="preserve">  </w:t>
      </w:r>
      <w:r>
        <w:rPr>
          <w:rFonts w:hint="eastAsia" w:ascii="宋体" w:hAnsi="宋体" w:eastAsia="宋体" w:cs="宋体"/>
          <w:b/>
          <w:bCs/>
          <w:spacing w:val="14"/>
          <w:sz w:val="28"/>
          <w:szCs w:val="28"/>
        </w:rPr>
        <w:t>服务费用及付款方式</w:t>
      </w:r>
    </w:p>
    <w:p w14:paraId="271EECE4">
      <w:pPr>
        <w:keepNext w:val="0"/>
        <w:keepLines w:val="0"/>
        <w:pageBreakBefore w:val="0"/>
        <w:widowControl w:val="0"/>
        <w:kinsoku/>
        <w:wordWrap w:val="0"/>
        <w:overflowPunct w:val="0"/>
        <w:topLinePunct w:val="0"/>
        <w:autoSpaceDE/>
        <w:autoSpaceDN/>
        <w:bidi w:val="0"/>
        <w:adjustRightInd/>
        <w:snapToGrid/>
        <w:spacing w:line="500" w:lineRule="exact"/>
        <w:ind w:left="0" w:firstLine="552" w:firstLineChars="200"/>
        <w:jc w:val="both"/>
        <w:textAlignment w:val="auto"/>
        <w:rPr>
          <w:rFonts w:hint="eastAsia" w:ascii="宋体" w:hAnsi="宋体" w:eastAsia="宋体" w:cs="宋体"/>
          <w:b w:val="0"/>
          <w:bCs w:val="0"/>
          <w:sz w:val="28"/>
          <w:szCs w:val="28"/>
        </w:rPr>
      </w:pPr>
      <w:r>
        <w:rPr>
          <w:rFonts w:hint="eastAsia" w:ascii="宋体" w:hAnsi="宋体" w:eastAsia="宋体" w:cs="宋体"/>
          <w:spacing w:val="-2"/>
          <w:sz w:val="28"/>
          <w:szCs w:val="28"/>
          <w:lang w:val="en-US" w:eastAsia="zh-CN"/>
        </w:rPr>
        <w:t>4.1本合同服务费用</w:t>
      </w:r>
      <w:r>
        <w:rPr>
          <w:rFonts w:hint="eastAsia" w:ascii="宋体" w:hAnsi="宋体" w:eastAsia="宋体" w:cs="宋体"/>
          <w:b w:val="0"/>
          <w:bCs w:val="0"/>
          <w:sz w:val="28"/>
          <w:szCs w:val="28"/>
          <w:lang w:val="en-US" w:eastAsia="zh-CN"/>
        </w:rPr>
        <w:t>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元（大写：人民币</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，其中水土保持方案编制服务费为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元，水保监测服务费为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元），合同总费用中不含税金额为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元（大写：人民币</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），税金为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元（大写：人民币</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r>
        <w:rPr>
          <w:rFonts w:hint="eastAsia" w:ascii="宋体" w:hAnsi="宋体" w:eastAsia="宋体" w:cs="宋体"/>
          <w:spacing w:val="1"/>
          <w:sz w:val="28"/>
          <w:szCs w:val="28"/>
          <w:lang w:val="en-US" w:eastAsia="zh-CN"/>
        </w:rPr>
        <w:t>该</w:t>
      </w:r>
      <w:r>
        <w:rPr>
          <w:rFonts w:hint="eastAsia" w:ascii="宋体" w:hAnsi="宋体" w:eastAsia="宋体" w:cs="宋体"/>
          <w:spacing w:val="1"/>
          <w:sz w:val="28"/>
          <w:szCs w:val="28"/>
        </w:rPr>
        <w:t>费用包括但不限于</w:t>
      </w:r>
      <w:r>
        <w:rPr>
          <w:rFonts w:hint="eastAsia" w:ascii="宋体" w:hAnsi="宋体" w:eastAsia="宋体" w:cs="宋体"/>
          <w:sz w:val="28"/>
          <w:szCs w:val="28"/>
        </w:rPr>
        <w:t>评审费、会务费、监测费、</w:t>
      </w:r>
      <w:r>
        <w:rPr>
          <w:rFonts w:hint="eastAsia" w:ascii="宋体" w:hAnsi="宋体" w:eastAsia="宋体" w:cs="宋体"/>
          <w:sz w:val="28"/>
          <w:szCs w:val="28"/>
          <w:lang w:val="en-US" w:eastAsia="zh-CN"/>
        </w:rPr>
        <w:t>设备费、</w:t>
      </w:r>
      <w:r>
        <w:rPr>
          <w:rFonts w:hint="eastAsia" w:ascii="宋体" w:hAnsi="宋体" w:eastAsia="宋体" w:cs="宋体"/>
          <w:spacing w:val="5"/>
          <w:sz w:val="28"/>
          <w:szCs w:val="28"/>
        </w:rPr>
        <w:t>人工费、</w:t>
      </w:r>
      <w:r>
        <w:rPr>
          <w:rFonts w:hint="eastAsia" w:ascii="宋体" w:hAnsi="宋体" w:eastAsia="宋体" w:cs="宋体"/>
          <w:spacing w:val="5"/>
          <w:sz w:val="28"/>
          <w:szCs w:val="28"/>
          <w:lang w:val="en-US" w:eastAsia="zh-CN"/>
        </w:rPr>
        <w:t>资料</w:t>
      </w:r>
      <w:r>
        <w:rPr>
          <w:rFonts w:hint="eastAsia" w:ascii="宋体" w:hAnsi="宋体" w:eastAsia="宋体" w:cs="宋体"/>
          <w:spacing w:val="5"/>
          <w:sz w:val="28"/>
          <w:szCs w:val="28"/>
        </w:rPr>
        <w:t>费、差旅费、</w:t>
      </w:r>
      <w:r>
        <w:rPr>
          <w:rFonts w:hint="eastAsia" w:ascii="宋体" w:hAnsi="宋体" w:eastAsia="宋体" w:cs="宋体"/>
          <w:spacing w:val="5"/>
          <w:sz w:val="28"/>
          <w:szCs w:val="28"/>
          <w:lang w:val="en-US" w:eastAsia="zh-CN"/>
        </w:rPr>
        <w:t>技术咨询费、保险、利润、</w:t>
      </w:r>
      <w:r>
        <w:rPr>
          <w:rFonts w:hint="eastAsia" w:ascii="宋体" w:hAnsi="宋体" w:eastAsia="宋体" w:cs="宋体"/>
          <w:spacing w:val="5"/>
          <w:sz w:val="28"/>
          <w:szCs w:val="28"/>
        </w:rPr>
        <w:t>税</w:t>
      </w:r>
      <w:r>
        <w:rPr>
          <w:rFonts w:hint="eastAsia" w:ascii="宋体" w:hAnsi="宋体" w:eastAsia="宋体" w:cs="宋体"/>
          <w:spacing w:val="5"/>
          <w:sz w:val="28"/>
          <w:szCs w:val="28"/>
          <w:lang w:val="en-US" w:eastAsia="zh-CN"/>
        </w:rPr>
        <w:t>金</w:t>
      </w:r>
      <w:r>
        <w:rPr>
          <w:rFonts w:hint="eastAsia" w:ascii="宋体" w:hAnsi="宋体" w:eastAsia="宋体" w:cs="宋体"/>
          <w:spacing w:val="5"/>
          <w:sz w:val="28"/>
          <w:szCs w:val="28"/>
        </w:rPr>
        <w:t>等乙方为完成本合同约定</w:t>
      </w:r>
      <w:r>
        <w:rPr>
          <w:rFonts w:hint="eastAsia" w:ascii="宋体" w:hAnsi="宋体" w:eastAsia="宋体" w:cs="宋体"/>
          <w:sz w:val="28"/>
          <w:szCs w:val="28"/>
        </w:rPr>
        <w:t>服务的</w:t>
      </w:r>
      <w:r>
        <w:rPr>
          <w:rFonts w:hint="eastAsia" w:ascii="宋体" w:hAnsi="宋体" w:eastAsia="宋体" w:cs="宋体"/>
          <w:sz w:val="28"/>
          <w:szCs w:val="28"/>
          <w:lang w:val="en-US" w:eastAsia="zh-CN"/>
        </w:rPr>
        <w:t>全部</w:t>
      </w:r>
      <w:r>
        <w:rPr>
          <w:rFonts w:hint="eastAsia" w:ascii="宋体" w:hAnsi="宋体" w:eastAsia="宋体" w:cs="宋体"/>
          <w:sz w:val="28"/>
          <w:szCs w:val="28"/>
        </w:rPr>
        <w:t>费用，</w:t>
      </w:r>
      <w:r>
        <w:rPr>
          <w:rFonts w:hint="eastAsia" w:ascii="宋体" w:hAnsi="宋体" w:eastAsia="宋体" w:cs="宋体"/>
          <w:b w:val="0"/>
          <w:bCs w:val="0"/>
          <w:sz w:val="28"/>
          <w:szCs w:val="28"/>
          <w:lang w:val="en-US" w:eastAsia="zh-CN"/>
        </w:rPr>
        <w:t>甲方除按合同约定支付外不再以任何形式向乙方支付其他任何费用</w:t>
      </w:r>
      <w:r>
        <w:rPr>
          <w:rFonts w:hint="eastAsia" w:ascii="宋体" w:hAnsi="宋体" w:eastAsia="宋体" w:cs="宋体"/>
          <w:b w:val="0"/>
          <w:bCs w:val="0"/>
          <w:sz w:val="28"/>
          <w:szCs w:val="28"/>
        </w:rPr>
        <w:t>。</w:t>
      </w:r>
    </w:p>
    <w:p w14:paraId="2A6F3AF3">
      <w:pPr>
        <w:keepNext w:val="0"/>
        <w:keepLines w:val="0"/>
        <w:pageBreakBefore w:val="0"/>
        <w:widowControl w:val="0"/>
        <w:kinsoku/>
        <w:wordWrap/>
        <w:overflowPunct w:val="0"/>
        <w:topLinePunct w:val="0"/>
        <w:autoSpaceDE/>
        <w:autoSpaceDN/>
        <w:bidi w:val="0"/>
        <w:adjustRightInd/>
        <w:snapToGrid/>
        <w:spacing w:line="500" w:lineRule="exact"/>
        <w:ind w:left="0"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4.2乙方提交该项目水土保持方案报告书并协助甲方取得主管部门批复文件后15个工作日内，甲方支付本项目水保编制服务费；乙方完成本项目水土保持工程的全部监测工作，提交合格的监测总结报告后15个工作日内，甲方支付本项目水保监测服务费。</w:t>
      </w:r>
    </w:p>
    <w:p w14:paraId="163938F3">
      <w:pPr>
        <w:keepNext w:val="0"/>
        <w:keepLines w:val="0"/>
        <w:pageBreakBefore w:val="0"/>
        <w:widowControl w:val="0"/>
        <w:kinsoku/>
        <w:wordWrap/>
        <w:overflowPunct w:val="0"/>
        <w:topLinePunct w:val="0"/>
        <w:autoSpaceDE/>
        <w:autoSpaceDN/>
        <w:bidi w:val="0"/>
        <w:adjustRightInd/>
        <w:snapToGrid/>
        <w:spacing w:line="500" w:lineRule="exact"/>
        <w:ind w:lef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kern w:val="0"/>
          <w:sz w:val="28"/>
          <w:szCs w:val="28"/>
          <w:lang w:val="en-US" w:eastAsia="zh-CN"/>
        </w:rPr>
        <w:t>4.3</w:t>
      </w:r>
      <w:r>
        <w:rPr>
          <w:rFonts w:hint="eastAsia" w:ascii="宋体" w:hAnsi="宋体" w:eastAsia="宋体" w:cs="宋体"/>
          <w:b w:val="0"/>
          <w:bCs w:val="0"/>
          <w:sz w:val="28"/>
          <w:szCs w:val="28"/>
          <w:lang w:val="en-US" w:eastAsia="zh-CN"/>
        </w:rPr>
        <w:t>甲方付款前乙方需要开具足额、合法有效的增值税专用发票并提交付款申请（载明准确的收款账户信息），乙方未将符合约定的发票交付甲方前，甲方有权拒绝付款且不承担逾期付款责任。</w:t>
      </w:r>
      <w:r>
        <w:rPr>
          <w:rFonts w:hint="eastAsia" w:ascii="宋体" w:hAnsi="宋体" w:eastAsia="宋体" w:cs="宋体"/>
          <w:b w:val="0"/>
          <w:bCs w:val="0"/>
          <w:sz w:val="28"/>
          <w:szCs w:val="28"/>
        </w:rPr>
        <w:t>如遇国家税收政策调整，双方应根据合同发票的开具时点，执行相应的增值税税率，项目总金额保持不变。</w:t>
      </w:r>
    </w:p>
    <w:p w14:paraId="064EE089">
      <w:pPr>
        <w:keepNext w:val="0"/>
        <w:keepLines w:val="0"/>
        <w:pageBreakBefore w:val="0"/>
        <w:widowControl w:val="0"/>
        <w:kinsoku/>
        <w:wordWrap/>
        <w:overflowPunct w:val="0"/>
        <w:topLinePunct w:val="0"/>
        <w:autoSpaceDE/>
        <w:autoSpaceDN/>
        <w:bidi w:val="0"/>
        <w:adjustRightInd/>
        <w:snapToGrid/>
        <w:spacing w:line="500" w:lineRule="exact"/>
        <w:ind w:left="0" w:leftChars="0" w:firstLine="562" w:firstLineChars="200"/>
        <w:jc w:val="both"/>
        <w:textAlignment w:val="auto"/>
        <w:rPr>
          <w:rFonts w:hint="eastAsia" w:ascii="宋体" w:hAnsi="宋体" w:eastAsia="宋体" w:cs="宋体"/>
          <w:b/>
          <w:kern w:val="0"/>
          <w:sz w:val="28"/>
          <w:szCs w:val="28"/>
        </w:rPr>
      </w:pPr>
      <w:r>
        <w:rPr>
          <w:rFonts w:hint="eastAsia" w:ascii="宋体" w:hAnsi="宋体" w:eastAsia="宋体" w:cs="宋体"/>
          <w:b/>
          <w:kern w:val="0"/>
          <w:sz w:val="28"/>
          <w:szCs w:val="28"/>
        </w:rPr>
        <w:t>第</w:t>
      </w:r>
      <w:r>
        <w:rPr>
          <w:rFonts w:hint="eastAsia" w:ascii="宋体" w:hAnsi="宋体" w:eastAsia="宋体" w:cs="宋体"/>
          <w:b/>
          <w:kern w:val="0"/>
          <w:sz w:val="28"/>
          <w:szCs w:val="28"/>
          <w:lang w:val="en-US" w:eastAsia="zh-CN"/>
        </w:rPr>
        <w:t>五</w:t>
      </w:r>
      <w:r>
        <w:rPr>
          <w:rFonts w:hint="eastAsia" w:ascii="宋体" w:hAnsi="宋体" w:eastAsia="宋体" w:cs="宋体"/>
          <w:b/>
          <w:kern w:val="0"/>
          <w:sz w:val="28"/>
          <w:szCs w:val="28"/>
        </w:rPr>
        <w:t>条</w:t>
      </w:r>
      <w:r>
        <w:rPr>
          <w:rFonts w:hint="eastAsia" w:ascii="宋体" w:hAnsi="宋体" w:eastAsia="宋体" w:cs="宋体"/>
          <w:b/>
          <w:kern w:val="0"/>
          <w:sz w:val="28"/>
          <w:szCs w:val="28"/>
          <w:lang w:val="en-US" w:eastAsia="zh-CN"/>
        </w:rPr>
        <w:t xml:space="preserve">  </w:t>
      </w:r>
      <w:r>
        <w:rPr>
          <w:rFonts w:hint="eastAsia" w:ascii="宋体" w:hAnsi="宋体" w:eastAsia="宋体" w:cs="宋体"/>
          <w:b/>
          <w:kern w:val="0"/>
          <w:sz w:val="28"/>
          <w:szCs w:val="28"/>
        </w:rPr>
        <w:t>甲方权利及义务</w:t>
      </w:r>
    </w:p>
    <w:p w14:paraId="15A77A6E">
      <w:pPr>
        <w:keepNext w:val="0"/>
        <w:keepLines w:val="0"/>
        <w:pageBreakBefore w:val="0"/>
        <w:widowControl w:val="0"/>
        <w:kinsoku/>
        <w:wordWrap/>
        <w:overflowPunct w:val="0"/>
        <w:topLinePunct w:val="0"/>
        <w:autoSpaceDE/>
        <w:autoSpaceDN/>
        <w:bidi w:val="0"/>
        <w:adjustRightInd/>
        <w:snapToGrid/>
        <w:spacing w:line="500" w:lineRule="exact"/>
        <w:ind w:left="0"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5.1甲方有权对乙方的履约情况进行监督和检查。对甲方认为不合理的部分有权下达整改通知书，并要求乙方限期整改。乙方无合理理由拒不整改的，甲方有权解除本合同。</w:t>
      </w:r>
    </w:p>
    <w:p w14:paraId="095AEDB7">
      <w:pPr>
        <w:keepNext w:val="0"/>
        <w:keepLines w:val="0"/>
        <w:pageBreakBefore w:val="0"/>
        <w:widowControl w:val="0"/>
        <w:kinsoku/>
        <w:wordWrap/>
        <w:overflowPunct w:val="0"/>
        <w:topLinePunct w:val="0"/>
        <w:autoSpaceDE/>
        <w:autoSpaceDN/>
        <w:bidi w:val="0"/>
        <w:adjustRightInd/>
        <w:snapToGrid/>
        <w:spacing w:line="500" w:lineRule="exact"/>
        <w:ind w:left="0"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5.2若有必要，甲方有权通知乙方参加工程有关会议、验收等。</w:t>
      </w:r>
    </w:p>
    <w:p w14:paraId="53D451C2">
      <w:pPr>
        <w:keepNext w:val="0"/>
        <w:keepLines w:val="0"/>
        <w:pageBreakBefore w:val="0"/>
        <w:widowControl w:val="0"/>
        <w:kinsoku/>
        <w:wordWrap/>
        <w:overflowPunct w:val="0"/>
        <w:topLinePunct w:val="0"/>
        <w:autoSpaceDE/>
        <w:autoSpaceDN/>
        <w:bidi w:val="0"/>
        <w:adjustRightInd/>
        <w:snapToGrid/>
        <w:spacing w:line="500" w:lineRule="exact"/>
        <w:ind w:left="0"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5.3甲方应如实提供项目有关信息，以便乙方开展工作。</w:t>
      </w:r>
    </w:p>
    <w:p w14:paraId="0FD4AF43">
      <w:pPr>
        <w:keepNext w:val="0"/>
        <w:keepLines w:val="0"/>
        <w:pageBreakBefore w:val="0"/>
        <w:widowControl w:val="0"/>
        <w:kinsoku/>
        <w:wordWrap/>
        <w:overflowPunct w:val="0"/>
        <w:topLinePunct w:val="0"/>
        <w:autoSpaceDE/>
        <w:autoSpaceDN/>
        <w:bidi w:val="0"/>
        <w:adjustRightInd/>
        <w:snapToGrid/>
        <w:spacing w:line="500" w:lineRule="exact"/>
        <w:ind w:left="0"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5.4甲方应为乙方开展工作提供必要的便利条件。</w:t>
      </w:r>
    </w:p>
    <w:p w14:paraId="0EFC29A5">
      <w:pPr>
        <w:keepNext w:val="0"/>
        <w:keepLines w:val="0"/>
        <w:pageBreakBefore w:val="0"/>
        <w:widowControl w:val="0"/>
        <w:kinsoku/>
        <w:wordWrap/>
        <w:overflowPunct w:val="0"/>
        <w:topLinePunct w:val="0"/>
        <w:autoSpaceDE/>
        <w:autoSpaceDN/>
        <w:bidi w:val="0"/>
        <w:adjustRightInd/>
        <w:snapToGrid/>
        <w:spacing w:line="500" w:lineRule="exact"/>
        <w:ind w:left="0"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5.5甲方应按合同约定及时向乙方支付服务费用。</w:t>
      </w:r>
    </w:p>
    <w:p w14:paraId="6F79C4D9">
      <w:pPr>
        <w:keepNext w:val="0"/>
        <w:keepLines w:val="0"/>
        <w:pageBreakBefore w:val="0"/>
        <w:widowControl w:val="0"/>
        <w:kinsoku/>
        <w:wordWrap/>
        <w:overflowPunct w:val="0"/>
        <w:topLinePunct w:val="0"/>
        <w:autoSpaceDE/>
        <w:autoSpaceDN/>
        <w:bidi w:val="0"/>
        <w:adjustRightInd/>
        <w:snapToGrid/>
        <w:spacing w:line="500" w:lineRule="exact"/>
        <w:ind w:left="0" w:leftChars="0" w:firstLine="562" w:firstLineChars="200"/>
        <w:jc w:val="both"/>
        <w:textAlignment w:val="auto"/>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rPr>
        <w:t>第</w:t>
      </w:r>
      <w:r>
        <w:rPr>
          <w:rFonts w:hint="eastAsia" w:ascii="宋体" w:hAnsi="宋体" w:eastAsia="宋体" w:cs="宋体"/>
          <w:b/>
          <w:kern w:val="0"/>
          <w:sz w:val="28"/>
          <w:szCs w:val="28"/>
          <w:lang w:val="en-US" w:eastAsia="zh-CN"/>
        </w:rPr>
        <w:t>六</w:t>
      </w:r>
      <w:r>
        <w:rPr>
          <w:rFonts w:hint="eastAsia" w:ascii="宋体" w:hAnsi="宋体" w:eastAsia="宋体" w:cs="宋体"/>
          <w:b/>
          <w:kern w:val="0"/>
          <w:sz w:val="28"/>
          <w:szCs w:val="28"/>
        </w:rPr>
        <w:t>条</w:t>
      </w:r>
      <w:r>
        <w:rPr>
          <w:rFonts w:hint="eastAsia" w:ascii="宋体" w:hAnsi="宋体" w:eastAsia="宋体" w:cs="宋体"/>
          <w:b/>
          <w:kern w:val="0"/>
          <w:sz w:val="28"/>
          <w:szCs w:val="28"/>
          <w:lang w:val="en-US" w:eastAsia="zh-CN"/>
        </w:rPr>
        <w:t xml:space="preserve">  乙方权利及义务</w:t>
      </w:r>
    </w:p>
    <w:p w14:paraId="0D29A280">
      <w:pPr>
        <w:keepNext w:val="0"/>
        <w:keepLines w:val="0"/>
        <w:pageBreakBefore w:val="0"/>
        <w:widowControl w:val="0"/>
        <w:kinsoku/>
        <w:wordWrap/>
        <w:overflowPunct w:val="0"/>
        <w:topLinePunct w:val="0"/>
        <w:autoSpaceDE/>
        <w:autoSpaceDN/>
        <w:bidi w:val="0"/>
        <w:adjustRightInd/>
        <w:snapToGrid/>
        <w:spacing w:line="500" w:lineRule="exact"/>
        <w:ind w:left="0"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6.1乙方负责本工程《水土保持方案报告》的编制工作，按合同约定期限完成报告的编制工作；负责与主管部门的沟通，负责报告的评审工作，取得审批合格证明文件。负责承担与本工程《水土保持方案报告》评审的相关费用。</w:t>
      </w:r>
    </w:p>
    <w:p w14:paraId="7A7A45B1">
      <w:pPr>
        <w:keepNext w:val="0"/>
        <w:keepLines w:val="0"/>
        <w:pageBreakBefore w:val="0"/>
        <w:widowControl w:val="0"/>
        <w:kinsoku/>
        <w:wordWrap/>
        <w:overflowPunct w:val="0"/>
        <w:topLinePunct w:val="0"/>
        <w:autoSpaceDE/>
        <w:autoSpaceDN/>
        <w:bidi w:val="0"/>
        <w:adjustRightInd/>
        <w:snapToGrid/>
        <w:spacing w:line="500" w:lineRule="exact"/>
        <w:ind w:left="0"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6.2若乙方编制的水土保持方案报告书未达到国家规定或合同约定标准的，甲方可依法全额追收服务费用，甲方造成的损失由乙方赔偿，并由行业主管部门依据相关规定进行处理。</w:t>
      </w:r>
    </w:p>
    <w:p w14:paraId="2F65D7A1">
      <w:pPr>
        <w:keepNext w:val="0"/>
        <w:keepLines w:val="0"/>
        <w:pageBreakBefore w:val="0"/>
        <w:widowControl w:val="0"/>
        <w:kinsoku/>
        <w:wordWrap/>
        <w:overflowPunct w:val="0"/>
        <w:topLinePunct w:val="0"/>
        <w:autoSpaceDE/>
        <w:autoSpaceDN/>
        <w:bidi w:val="0"/>
        <w:adjustRightInd/>
        <w:snapToGrid/>
        <w:spacing w:line="500" w:lineRule="exact"/>
        <w:ind w:left="0"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6.3按照合同约定及相关技术标准，独立、客观、公正地开展水土保持监测工作，确保监测数据真实、准确，监测报告内容科学、规范，各项监测成果按时提交，成果质量满足水行政主管部门的要求。</w:t>
      </w:r>
    </w:p>
    <w:p w14:paraId="71218674">
      <w:pPr>
        <w:keepNext w:val="0"/>
        <w:keepLines w:val="0"/>
        <w:pageBreakBefore w:val="0"/>
        <w:widowControl w:val="0"/>
        <w:kinsoku/>
        <w:wordWrap/>
        <w:overflowPunct w:val="0"/>
        <w:topLinePunct w:val="0"/>
        <w:autoSpaceDE/>
        <w:autoSpaceDN/>
        <w:bidi w:val="0"/>
        <w:adjustRightInd/>
        <w:snapToGrid/>
        <w:spacing w:line="500" w:lineRule="exact"/>
        <w:ind w:left="0"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6.4乙方应对施工前后项目范围内的水土流失状况，实施水土保持措施的时间、数量、防护效果等情况作详细记录，留存影像资料并归档。</w:t>
      </w:r>
    </w:p>
    <w:p w14:paraId="18B63777">
      <w:pPr>
        <w:keepNext w:val="0"/>
        <w:keepLines w:val="0"/>
        <w:pageBreakBefore w:val="0"/>
        <w:widowControl w:val="0"/>
        <w:kinsoku/>
        <w:wordWrap/>
        <w:overflowPunct w:val="0"/>
        <w:topLinePunct w:val="0"/>
        <w:autoSpaceDE/>
        <w:autoSpaceDN/>
        <w:bidi w:val="0"/>
        <w:adjustRightInd/>
        <w:snapToGrid/>
        <w:spacing w:line="500" w:lineRule="exact"/>
        <w:ind w:left="0"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6.5在移交监测技术成果时，应对甲方指定的技术人员进行必要的技术培训，确保甲方能够正确理解和使用监测成果；对甲方或第三方提出的关于监测工作的疑问，及时进行解释答复。</w:t>
      </w:r>
    </w:p>
    <w:p w14:paraId="6BA3FE62">
      <w:pPr>
        <w:keepNext w:val="0"/>
        <w:keepLines w:val="0"/>
        <w:pageBreakBefore w:val="0"/>
        <w:widowControl w:val="0"/>
        <w:kinsoku/>
        <w:wordWrap/>
        <w:overflowPunct w:val="0"/>
        <w:topLinePunct w:val="0"/>
        <w:autoSpaceDE/>
        <w:autoSpaceDN/>
        <w:bidi w:val="0"/>
        <w:adjustRightInd/>
        <w:snapToGrid/>
        <w:spacing w:line="500" w:lineRule="exact"/>
        <w:ind w:left="0"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6.6积极配合甲方及水行政主管部门组织的水土保持设施验收工作，根据验收意见完善监测报告。</w:t>
      </w:r>
    </w:p>
    <w:p w14:paraId="1A231469">
      <w:pPr>
        <w:keepNext w:val="0"/>
        <w:keepLines w:val="0"/>
        <w:pageBreakBefore w:val="0"/>
        <w:widowControl w:val="0"/>
        <w:kinsoku/>
        <w:wordWrap/>
        <w:overflowPunct w:val="0"/>
        <w:topLinePunct w:val="0"/>
        <w:autoSpaceDE/>
        <w:autoSpaceDN/>
        <w:bidi w:val="0"/>
        <w:adjustRightInd/>
        <w:snapToGrid/>
        <w:spacing w:line="500" w:lineRule="exact"/>
        <w:ind w:left="0"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highlight w:val="none"/>
          <w:lang w:val="en-US" w:eastAsia="zh-CN"/>
        </w:rPr>
        <w:t>6.7合同履行期间，乙方自行负责为其工作人员购买相关保险并准备劳保物资，乙方人员若发生安</w:t>
      </w:r>
      <w:r>
        <w:rPr>
          <w:rFonts w:hint="eastAsia" w:ascii="宋体" w:hAnsi="宋体" w:eastAsia="宋体" w:cs="宋体"/>
          <w:kern w:val="0"/>
          <w:sz w:val="28"/>
          <w:szCs w:val="28"/>
          <w:lang w:val="en-US" w:eastAsia="zh-CN"/>
        </w:rPr>
        <w:t>全事故造成人身伤害或财产损失，由乙方负责妥善处理。</w:t>
      </w:r>
    </w:p>
    <w:p w14:paraId="16C11645">
      <w:pPr>
        <w:keepNext w:val="0"/>
        <w:keepLines w:val="0"/>
        <w:pageBreakBefore w:val="0"/>
        <w:widowControl w:val="0"/>
        <w:kinsoku/>
        <w:wordWrap/>
        <w:overflowPunct w:val="0"/>
        <w:topLinePunct w:val="0"/>
        <w:autoSpaceDE/>
        <w:autoSpaceDN/>
        <w:bidi w:val="0"/>
        <w:adjustRightInd/>
        <w:snapToGrid/>
        <w:spacing w:line="500" w:lineRule="exact"/>
        <w:ind w:left="0"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6.8乙方完成的本项目的服务成果的著作权和使用权归甲方所有。</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6CFBF216">
      <w:pPr>
        <w:keepNext w:val="0"/>
        <w:keepLines w:val="0"/>
        <w:pageBreakBefore w:val="0"/>
        <w:widowControl w:val="0"/>
        <w:kinsoku/>
        <w:wordWrap/>
        <w:overflowPunct w:val="0"/>
        <w:topLinePunct w:val="0"/>
        <w:autoSpaceDE/>
        <w:autoSpaceDN/>
        <w:bidi w:val="0"/>
        <w:adjustRightInd/>
        <w:snapToGrid/>
        <w:spacing w:line="500" w:lineRule="exact"/>
        <w:ind w:left="0" w:leftChars="0" w:firstLine="562" w:firstLineChars="200"/>
        <w:jc w:val="both"/>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 xml:space="preserve">第七条  </w:t>
      </w:r>
      <w:r>
        <w:rPr>
          <w:rFonts w:hint="eastAsia" w:ascii="宋体" w:hAnsi="宋体" w:eastAsia="宋体" w:cs="宋体"/>
          <w:b/>
          <w:bCs/>
          <w:kern w:val="0"/>
          <w:sz w:val="28"/>
          <w:szCs w:val="28"/>
        </w:rPr>
        <w:t>违约责任</w:t>
      </w:r>
    </w:p>
    <w:p w14:paraId="5B293B0C">
      <w:pPr>
        <w:keepNext w:val="0"/>
        <w:keepLines w:val="0"/>
        <w:pageBreakBefore w:val="0"/>
        <w:widowControl w:val="0"/>
        <w:kinsoku/>
        <w:wordWrap/>
        <w:overflowPunct w:val="0"/>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7.1若甲方未按合同约定时间支付服务费用，每逾期1日，甲方应按未支付金额的1‰向乙方支付违约金。</w:t>
      </w:r>
    </w:p>
    <w:p w14:paraId="5FE725B2">
      <w:pPr>
        <w:keepNext w:val="0"/>
        <w:keepLines w:val="0"/>
        <w:pageBreakBefore w:val="0"/>
        <w:widowControl w:val="0"/>
        <w:kinsoku/>
        <w:wordWrap/>
        <w:overflowPunct w:val="0"/>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7.2若乙方未按合同约定时间提交合格的服务成果，每逾期1日，乙方应按合同总金额的1%向甲方支付违约金；逾期超过15日仍未提交的，甲方有权解除合同，且不论乙方是否已开展工作或已开展部分工作，甲方均有权拒绝支付任何费用，同时乙方还应按合同总金额的10%向甲方支付违约金。</w:t>
      </w:r>
    </w:p>
    <w:p w14:paraId="24BA5CFB">
      <w:pPr>
        <w:keepNext w:val="0"/>
        <w:keepLines w:val="0"/>
        <w:pageBreakBefore w:val="0"/>
        <w:widowControl w:val="0"/>
        <w:kinsoku/>
        <w:wordWrap/>
        <w:overflowPunct w:val="0"/>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7.3若乙方提交的服务成果质量不符合合同约定标准，乙方应在甲方规定时间内无偿修改完善，直至达到要求；若未在规定时间内完成的，每逾期1日，乙方应按合同总金额的1%向甲方支付违约金。</w:t>
      </w:r>
    </w:p>
    <w:p w14:paraId="2FF7DE1B">
      <w:pPr>
        <w:keepNext w:val="0"/>
        <w:keepLines w:val="0"/>
        <w:pageBreakBefore w:val="0"/>
        <w:widowControl w:val="0"/>
        <w:kinsoku/>
        <w:wordWrap/>
        <w:overflowPunct w:val="0"/>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7.4未经甲方同意，乙方不得向第三方提供本项目或甲方的任何信息，不得用于本合同约定以外的其他用途。若乙方违反保密义务，泄露甲方商业机密或项目资料，应向甲方支付合同总金额10%的违约金，并赔偿甲方因此造成的全部损失。</w:t>
      </w:r>
    </w:p>
    <w:p w14:paraId="7D2EBA4A">
      <w:pPr>
        <w:keepNext w:val="0"/>
        <w:keepLines w:val="0"/>
        <w:pageBreakBefore w:val="0"/>
        <w:widowControl w:val="0"/>
        <w:kinsoku/>
        <w:wordWrap/>
        <w:overflowPunct w:val="0"/>
        <w:topLinePunct w:val="0"/>
        <w:autoSpaceDE/>
        <w:autoSpaceDN/>
        <w:bidi w:val="0"/>
        <w:adjustRightInd/>
        <w:snapToGrid/>
        <w:spacing w:line="500" w:lineRule="exact"/>
        <w:ind w:left="0" w:leftChars="0" w:firstLine="562" w:firstLineChars="200"/>
        <w:jc w:val="both"/>
        <w:textAlignment w:val="auto"/>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第八条  争议解决</w:t>
      </w:r>
    </w:p>
    <w:p w14:paraId="3E5DE82D">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合同履行过程中若</w:t>
      </w:r>
      <w:r>
        <w:rPr>
          <w:rFonts w:hint="eastAsia" w:ascii="宋体" w:hAnsi="宋体" w:eastAsia="宋体" w:cs="宋体"/>
          <w:sz w:val="28"/>
          <w:szCs w:val="28"/>
        </w:rPr>
        <w:t>发生争议，</w:t>
      </w:r>
      <w:r>
        <w:rPr>
          <w:rFonts w:hint="eastAsia" w:ascii="宋体" w:hAnsi="宋体" w:eastAsia="宋体" w:cs="宋体"/>
          <w:sz w:val="28"/>
          <w:szCs w:val="28"/>
          <w:lang w:val="en-US" w:eastAsia="zh-CN"/>
        </w:rPr>
        <w:t>甲乙</w:t>
      </w:r>
      <w:r>
        <w:rPr>
          <w:rFonts w:hint="eastAsia" w:ascii="宋体" w:hAnsi="宋体" w:eastAsia="宋体" w:cs="宋体"/>
          <w:sz w:val="28"/>
          <w:szCs w:val="28"/>
        </w:rPr>
        <w:t>双方应</w:t>
      </w:r>
      <w:r>
        <w:rPr>
          <w:rFonts w:hint="eastAsia" w:ascii="宋体" w:hAnsi="宋体" w:eastAsia="宋体" w:cs="宋体"/>
          <w:sz w:val="28"/>
          <w:szCs w:val="28"/>
          <w:lang w:val="en-US" w:eastAsia="zh-CN"/>
        </w:rPr>
        <w:t>友好</w:t>
      </w:r>
      <w:r>
        <w:rPr>
          <w:rFonts w:hint="eastAsia" w:ascii="宋体" w:hAnsi="宋体" w:eastAsia="宋体" w:cs="宋体"/>
          <w:sz w:val="28"/>
          <w:szCs w:val="28"/>
        </w:rPr>
        <w:t>协商解决。</w:t>
      </w:r>
      <w:r>
        <w:rPr>
          <w:rFonts w:hint="eastAsia" w:ascii="宋体" w:hAnsi="宋体" w:eastAsia="宋体" w:cs="宋体"/>
          <w:sz w:val="28"/>
          <w:szCs w:val="28"/>
          <w:lang w:val="en-US" w:eastAsia="zh-CN"/>
        </w:rPr>
        <w:t>经协商无法达成一致的，任一方均可向广汉市人民法院起诉。</w:t>
      </w:r>
    </w:p>
    <w:p w14:paraId="6D7F7842">
      <w:pPr>
        <w:keepNext w:val="0"/>
        <w:keepLines w:val="0"/>
        <w:pageBreakBefore w:val="0"/>
        <w:widowControl w:val="0"/>
        <w:kinsoku/>
        <w:wordWrap/>
        <w:overflowPunct w:val="0"/>
        <w:topLinePunct w:val="0"/>
        <w:autoSpaceDE/>
        <w:autoSpaceDN/>
        <w:bidi w:val="0"/>
        <w:adjustRightInd/>
        <w:snapToGrid/>
        <w:spacing w:line="500" w:lineRule="exact"/>
        <w:ind w:left="0" w:leftChars="0" w:firstLine="562" w:firstLineChars="200"/>
        <w:jc w:val="both"/>
        <w:textAlignment w:val="auto"/>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第九条  合同生效及其他</w:t>
      </w:r>
    </w:p>
    <w:p w14:paraId="6EFB4CAC">
      <w:pPr>
        <w:keepNext w:val="0"/>
        <w:keepLines w:val="0"/>
        <w:pageBreakBefore w:val="0"/>
        <w:widowControl w:val="0"/>
        <w:kinsoku/>
        <w:wordWrap/>
        <w:overflowPunct w:val="0"/>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9.1</w:t>
      </w:r>
      <w:r>
        <w:rPr>
          <w:rFonts w:hint="eastAsia" w:ascii="宋体" w:hAnsi="宋体" w:eastAsia="宋体" w:cs="宋体"/>
          <w:kern w:val="0"/>
          <w:sz w:val="28"/>
          <w:szCs w:val="28"/>
        </w:rPr>
        <w:t>任一方因不可抗力导致不能履行合同，双方可协商解除合同。</w:t>
      </w:r>
    </w:p>
    <w:p w14:paraId="5B697B2B">
      <w:pPr>
        <w:keepNext w:val="0"/>
        <w:keepLines w:val="0"/>
        <w:pageBreakBefore w:val="0"/>
        <w:widowControl w:val="0"/>
        <w:kinsoku/>
        <w:wordWrap/>
        <w:overflowPunct w:val="0"/>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9</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2本合同若有未尽事宜，双方可协商签订补充协议，补充协议与本合同具同等法律效力。</w:t>
      </w:r>
    </w:p>
    <w:p w14:paraId="3BD1C0C9">
      <w:pPr>
        <w:keepNext w:val="0"/>
        <w:keepLines w:val="0"/>
        <w:pageBreakBefore w:val="0"/>
        <w:widowControl w:val="0"/>
        <w:kinsoku/>
        <w:wordWrap/>
        <w:overflowPunct w:val="0"/>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9</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本合同经双方</w:t>
      </w:r>
      <w:r>
        <w:rPr>
          <w:rFonts w:hint="eastAsia" w:ascii="宋体" w:hAnsi="宋体" w:eastAsia="宋体" w:cs="宋体"/>
          <w:kern w:val="0"/>
          <w:sz w:val="28"/>
          <w:szCs w:val="28"/>
          <w:lang w:val="en-US" w:eastAsia="zh-CN"/>
        </w:rPr>
        <w:t>签章</w:t>
      </w:r>
      <w:r>
        <w:rPr>
          <w:rFonts w:hint="eastAsia" w:ascii="宋体" w:hAnsi="宋体" w:eastAsia="宋体" w:cs="宋体"/>
          <w:kern w:val="0"/>
          <w:sz w:val="28"/>
          <w:szCs w:val="28"/>
        </w:rPr>
        <w:t>后生效，一式</w:t>
      </w:r>
      <w:r>
        <w:rPr>
          <w:rFonts w:hint="eastAsia" w:ascii="宋体" w:hAnsi="宋体" w:eastAsia="宋体" w:cs="宋体"/>
          <w:kern w:val="0"/>
          <w:sz w:val="28"/>
          <w:szCs w:val="28"/>
          <w:lang w:eastAsia="zh-CN"/>
        </w:rPr>
        <w:t>陆</w:t>
      </w:r>
      <w:r>
        <w:rPr>
          <w:rFonts w:hint="eastAsia" w:ascii="宋体" w:hAnsi="宋体" w:eastAsia="宋体" w:cs="宋体"/>
          <w:kern w:val="0"/>
          <w:sz w:val="28"/>
          <w:szCs w:val="28"/>
        </w:rPr>
        <w:t>份，</w:t>
      </w:r>
      <w:r>
        <w:rPr>
          <w:rFonts w:hint="eastAsia" w:ascii="宋体" w:hAnsi="宋体" w:eastAsia="宋体" w:cs="宋体"/>
          <w:kern w:val="0"/>
          <w:sz w:val="28"/>
          <w:szCs w:val="28"/>
          <w:lang w:eastAsia="zh-CN"/>
        </w:rPr>
        <w:t>甲方</w:t>
      </w:r>
      <w:r>
        <w:rPr>
          <w:rFonts w:hint="eastAsia" w:ascii="宋体" w:hAnsi="宋体" w:eastAsia="宋体" w:cs="宋体"/>
          <w:kern w:val="0"/>
          <w:sz w:val="28"/>
          <w:szCs w:val="28"/>
          <w:lang w:val="en-US" w:eastAsia="zh-CN"/>
        </w:rPr>
        <w:t>执肆</w:t>
      </w:r>
      <w:r>
        <w:rPr>
          <w:rFonts w:hint="eastAsia" w:ascii="宋体" w:hAnsi="宋体" w:eastAsia="宋体" w:cs="宋体"/>
          <w:kern w:val="0"/>
          <w:sz w:val="28"/>
          <w:szCs w:val="28"/>
        </w:rPr>
        <w:t>份，</w:t>
      </w:r>
      <w:r>
        <w:rPr>
          <w:rFonts w:hint="eastAsia" w:ascii="宋体" w:hAnsi="宋体" w:eastAsia="宋体" w:cs="宋体"/>
          <w:kern w:val="0"/>
          <w:sz w:val="28"/>
          <w:szCs w:val="28"/>
          <w:lang w:val="en-US" w:eastAsia="zh-Hans"/>
        </w:rPr>
        <w:t>乙</w:t>
      </w:r>
      <w:r>
        <w:rPr>
          <w:rFonts w:hint="eastAsia" w:ascii="宋体" w:hAnsi="宋体" w:eastAsia="宋体" w:cs="宋体"/>
          <w:kern w:val="0"/>
          <w:sz w:val="28"/>
          <w:szCs w:val="28"/>
          <w:lang w:eastAsia="zh-CN"/>
        </w:rPr>
        <w:t>方</w:t>
      </w:r>
      <w:r>
        <w:rPr>
          <w:rFonts w:hint="eastAsia" w:ascii="宋体" w:hAnsi="宋体" w:eastAsia="宋体" w:cs="宋体"/>
          <w:kern w:val="0"/>
          <w:sz w:val="28"/>
          <w:szCs w:val="28"/>
          <w:lang w:val="en-US" w:eastAsia="zh-CN"/>
        </w:rPr>
        <w:t>执贰</w:t>
      </w:r>
      <w:r>
        <w:rPr>
          <w:rFonts w:hint="eastAsia" w:ascii="宋体" w:hAnsi="宋体" w:eastAsia="宋体" w:cs="宋体"/>
          <w:kern w:val="0"/>
          <w:sz w:val="28"/>
          <w:szCs w:val="28"/>
        </w:rPr>
        <w:t>份</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均</w:t>
      </w:r>
      <w:r>
        <w:rPr>
          <w:rFonts w:hint="eastAsia" w:ascii="宋体" w:hAnsi="宋体" w:eastAsia="宋体" w:cs="宋体"/>
          <w:sz w:val="28"/>
          <w:szCs w:val="28"/>
        </w:rPr>
        <w:t>具同等法律效力</w:t>
      </w:r>
      <w:r>
        <w:rPr>
          <w:rFonts w:hint="eastAsia" w:ascii="宋体" w:hAnsi="宋体" w:eastAsia="宋体" w:cs="宋体"/>
          <w:kern w:val="0"/>
          <w:sz w:val="28"/>
          <w:szCs w:val="28"/>
        </w:rPr>
        <w:t>。</w:t>
      </w:r>
    </w:p>
    <w:p w14:paraId="72F84007">
      <w:pPr>
        <w:keepNext w:val="0"/>
        <w:keepLines w:val="0"/>
        <w:pageBreakBefore w:val="0"/>
        <w:widowControl w:val="0"/>
        <w:kinsoku/>
        <w:wordWrap/>
        <w:overflowPunct w:val="0"/>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以下无正文</w:t>
      </w:r>
      <w:r>
        <w:rPr>
          <w:rFonts w:hint="eastAsia" w:ascii="宋体" w:hAnsi="宋体" w:eastAsia="宋体" w:cs="宋体"/>
          <w:sz w:val="28"/>
          <w:szCs w:val="28"/>
          <w:lang w:eastAsia="zh-CN"/>
        </w:rPr>
        <w:t>）</w:t>
      </w:r>
    </w:p>
    <w:p w14:paraId="3449C673">
      <w:pPr>
        <w:pStyle w:val="11"/>
        <w:rPr>
          <w:rFonts w:hint="eastAsia" w:ascii="宋体" w:hAnsi="宋体" w:cs="宋体"/>
          <w:b/>
          <w:sz w:val="24"/>
          <w:lang w:bidi="ar"/>
        </w:rPr>
      </w:pPr>
    </w:p>
    <w:p w14:paraId="316F7DF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甲方：</w:t>
      </w:r>
      <w:r>
        <w:rPr>
          <w:rFonts w:hint="eastAsia" w:ascii="宋体" w:hAnsi="宋体" w:eastAsia="宋体" w:cs="宋体"/>
          <w:spacing w:val="-20"/>
          <w:sz w:val="28"/>
          <w:szCs w:val="28"/>
          <w:u w:val="single"/>
        </w:rPr>
        <w:t>四川广汉三星堆瞿上园文化有限</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lang w:val="en-US" w:eastAsia="zh-CN"/>
        </w:rPr>
        <w:t>乙</w:t>
      </w:r>
      <w:r>
        <w:rPr>
          <w:rFonts w:hint="eastAsia" w:ascii="宋体" w:hAnsi="宋体" w:eastAsia="宋体" w:cs="宋体"/>
          <w:sz w:val="28"/>
          <w:szCs w:val="28"/>
        </w:rPr>
        <w:t>方：</w:t>
      </w:r>
      <w:r>
        <w:rPr>
          <w:rFonts w:hint="eastAsia" w:ascii="宋体" w:hAnsi="宋体" w:eastAsia="宋体" w:cs="宋体"/>
          <w:spacing w:val="-20"/>
          <w:sz w:val="28"/>
          <w:szCs w:val="28"/>
          <w:u w:val="single"/>
          <w:lang w:val="en-US" w:eastAsia="zh-CN"/>
        </w:rPr>
        <w:t xml:space="preserve">                                </w:t>
      </w:r>
    </w:p>
    <w:p w14:paraId="0A3206CB">
      <w:pPr>
        <w:keepNext w:val="0"/>
        <w:keepLines w:val="0"/>
        <w:pageBreakBefore w:val="0"/>
        <w:widowControl w:val="0"/>
        <w:kinsoku/>
        <w:wordWrap/>
        <w:overflowPunct/>
        <w:topLinePunct w:val="0"/>
        <w:autoSpaceDE/>
        <w:autoSpaceDN/>
        <w:bidi w:val="0"/>
        <w:adjustRightInd/>
        <w:snapToGrid/>
        <w:spacing w:line="500" w:lineRule="exact"/>
        <w:ind w:left="0" w:leftChars="0" w:firstLine="840" w:firstLineChars="350"/>
        <w:jc w:val="both"/>
        <w:textAlignment w:val="auto"/>
        <w:rPr>
          <w:rFonts w:hint="eastAsia" w:ascii="宋体" w:hAnsi="宋体" w:eastAsia="宋体" w:cs="宋体"/>
          <w:sz w:val="28"/>
          <w:szCs w:val="28"/>
          <w:u w:val="single"/>
          <w:lang w:val="en-US" w:eastAsia="zh-CN"/>
        </w:rPr>
      </w:pPr>
      <w:r>
        <w:rPr>
          <w:rFonts w:hint="eastAsia" w:ascii="宋体" w:hAnsi="宋体" w:eastAsia="宋体" w:cs="宋体"/>
          <w:spacing w:val="-20"/>
          <w:sz w:val="28"/>
          <w:szCs w:val="28"/>
          <w:u w:val="single"/>
        </w:rPr>
        <w:t>责任公司</w:t>
      </w:r>
      <w:r>
        <w:rPr>
          <w:rFonts w:hint="eastAsia" w:ascii="宋体" w:hAnsi="宋体" w:eastAsia="宋体" w:cs="宋体"/>
          <w:sz w:val="28"/>
          <w:szCs w:val="28"/>
        </w:rPr>
        <w:t>（盖章）</w:t>
      </w:r>
      <w:r>
        <w:rPr>
          <w:rFonts w:hint="eastAsia" w:ascii="宋体" w:hAnsi="宋体" w:cs="宋体"/>
          <w:sz w:val="28"/>
          <w:szCs w:val="28"/>
          <w:lang w:val="en-US" w:eastAsia="zh-CN"/>
        </w:rPr>
        <w:t xml:space="preserve">                       </w:t>
      </w:r>
      <w:r>
        <w:rPr>
          <w:rFonts w:hint="eastAsia" w:ascii="宋体" w:hAnsi="宋体" w:eastAsia="宋体" w:cs="宋体"/>
          <w:sz w:val="28"/>
          <w:szCs w:val="28"/>
        </w:rPr>
        <w:t>（盖章）</w:t>
      </w:r>
    </w:p>
    <w:p w14:paraId="3842A58E">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w:t>
      </w:r>
    </w:p>
    <w:p w14:paraId="04811DD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或授权委托人：                   或授权委托人：</w:t>
      </w:r>
    </w:p>
    <w:p w14:paraId="21E5E5B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经 办 人：                       经 办 人：</w:t>
      </w:r>
    </w:p>
    <w:p w14:paraId="02C2C2B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                       联系电话：</w:t>
      </w:r>
    </w:p>
    <w:p w14:paraId="4F43290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地    址：</w:t>
      </w:r>
      <w:r>
        <w:rPr>
          <w:rFonts w:hint="eastAsia" w:ascii="宋体" w:hAnsi="宋体" w:eastAsia="宋体" w:cs="宋体"/>
          <w:spacing w:val="-23"/>
          <w:sz w:val="28"/>
          <w:szCs w:val="28"/>
          <w:lang w:val="en-US" w:eastAsia="zh-CN"/>
        </w:rPr>
        <w:t>广汉市天津路西一段38号</w:t>
      </w:r>
      <w:r>
        <w:rPr>
          <w:rFonts w:hint="eastAsia" w:ascii="宋体" w:hAnsi="宋体" w:eastAsia="宋体" w:cs="宋体"/>
          <w:spacing w:val="-20"/>
          <w:sz w:val="28"/>
          <w:szCs w:val="28"/>
          <w:lang w:val="en-US" w:eastAsia="zh-CN"/>
        </w:rPr>
        <w:t xml:space="preserve">    </w:t>
      </w:r>
      <w:r>
        <w:rPr>
          <w:rFonts w:hint="eastAsia" w:ascii="宋体" w:hAnsi="宋体" w:cs="宋体"/>
          <w:spacing w:val="-20"/>
          <w:sz w:val="28"/>
          <w:szCs w:val="28"/>
          <w:lang w:val="en-US" w:eastAsia="zh-CN"/>
        </w:rPr>
        <w:t xml:space="preserve"> </w:t>
      </w:r>
      <w:r>
        <w:rPr>
          <w:rFonts w:hint="eastAsia" w:ascii="宋体" w:hAnsi="宋体" w:eastAsia="宋体" w:cs="宋体"/>
          <w:spacing w:val="-20"/>
          <w:sz w:val="28"/>
          <w:szCs w:val="28"/>
          <w:lang w:val="en-US" w:eastAsia="zh-CN"/>
        </w:rPr>
        <w:t xml:space="preserve"> </w:t>
      </w:r>
      <w:r>
        <w:rPr>
          <w:rFonts w:hint="eastAsia" w:ascii="宋体" w:hAnsi="宋体" w:eastAsia="宋体" w:cs="宋体"/>
          <w:sz w:val="28"/>
          <w:szCs w:val="28"/>
        </w:rPr>
        <w:t>地    址：</w:t>
      </w:r>
    </w:p>
    <w:p w14:paraId="61E610D1">
      <w:pPr>
        <w:keepNext w:val="0"/>
        <w:keepLines w:val="0"/>
        <w:pageBreakBefore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kern w:val="0"/>
          <w:sz w:val="28"/>
          <w:szCs w:val="28"/>
          <w:lang w:eastAsia="zh-CN"/>
        </w:rPr>
      </w:pPr>
      <w:r>
        <w:rPr>
          <w:rFonts w:hint="eastAsia" w:ascii="宋体" w:hAnsi="宋体" w:eastAsia="宋体" w:cs="宋体"/>
          <w:sz w:val="28"/>
          <w:szCs w:val="28"/>
          <w:lang w:val="en-US" w:eastAsia="zh-CN"/>
        </w:rPr>
        <w:t>签订日期：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w:t>
      </w:r>
    </w:p>
    <w:p w14:paraId="5C43C40D">
      <w:pPr>
        <w:pStyle w:val="2"/>
        <w:spacing w:after="0"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MTdiZjdhYWZkMTEzYjNkMGQ0Mjg5NWE5NTIxNDMifQ=="/>
  </w:docVars>
  <w:rsids>
    <w:rsidRoot w:val="00000000"/>
    <w:rsid w:val="02D64CCC"/>
    <w:rsid w:val="043D6D35"/>
    <w:rsid w:val="05137F6D"/>
    <w:rsid w:val="06F87014"/>
    <w:rsid w:val="191F5766"/>
    <w:rsid w:val="19586DF5"/>
    <w:rsid w:val="1AB5530F"/>
    <w:rsid w:val="1AF347C3"/>
    <w:rsid w:val="1E8F349A"/>
    <w:rsid w:val="22762BF1"/>
    <w:rsid w:val="227B6E3E"/>
    <w:rsid w:val="23863CED"/>
    <w:rsid w:val="24BC729A"/>
    <w:rsid w:val="293B7327"/>
    <w:rsid w:val="2A593B14"/>
    <w:rsid w:val="2BA25C56"/>
    <w:rsid w:val="2C4A4F9D"/>
    <w:rsid w:val="2CD068F8"/>
    <w:rsid w:val="2FF87D20"/>
    <w:rsid w:val="33F61609"/>
    <w:rsid w:val="3D545FAD"/>
    <w:rsid w:val="438202DA"/>
    <w:rsid w:val="475C1161"/>
    <w:rsid w:val="477A7E8E"/>
    <w:rsid w:val="4DB96612"/>
    <w:rsid w:val="4E5E4891"/>
    <w:rsid w:val="50C555A5"/>
    <w:rsid w:val="527821A3"/>
    <w:rsid w:val="58883E5B"/>
    <w:rsid w:val="5B873D00"/>
    <w:rsid w:val="5F7960F6"/>
    <w:rsid w:val="66EC7C29"/>
    <w:rsid w:val="673E1DF3"/>
    <w:rsid w:val="677A4ECB"/>
    <w:rsid w:val="6C243FF9"/>
    <w:rsid w:val="6CC12C6C"/>
    <w:rsid w:val="6E5C3829"/>
    <w:rsid w:val="70624D64"/>
    <w:rsid w:val="75135BF2"/>
    <w:rsid w:val="77A7562B"/>
    <w:rsid w:val="783E6869"/>
    <w:rsid w:val="7B552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annotation text"/>
    <w:basedOn w:val="1"/>
    <w:qFormat/>
    <w:uiPriority w:val="0"/>
    <w:pPr>
      <w:jc w:val="left"/>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Subtitle"/>
    <w:basedOn w:val="1"/>
    <w:next w:val="1"/>
    <w:qFormat/>
    <w:uiPriority w:val="0"/>
    <w:pPr>
      <w:spacing w:before="240" w:after="60" w:line="312" w:lineRule="auto"/>
      <w:jc w:val="center"/>
      <w:outlineLvl w:val="1"/>
    </w:pPr>
    <w:rPr>
      <w:rFonts w:ascii="Cambria" w:hAnsi="Cambria"/>
      <w:b/>
      <w:bCs/>
      <w:kern w:val="28"/>
      <w:szCs w:val="32"/>
    </w:rPr>
  </w:style>
  <w:style w:type="paragraph" w:styleId="7">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0">
    <w:name w:val="标题 5（有编号）（绿盟科技）"/>
    <w:basedOn w:val="1"/>
    <w:next w:val="11"/>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1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2">
    <w:name w:val="样式 首行缩进:  2 字符"/>
    <w:basedOn w:val="1"/>
    <w:qFormat/>
    <w:uiPriority w:val="0"/>
    <w:pPr>
      <w:spacing w:line="400" w:lineRule="exact"/>
      <w:ind w:firstLine="200" w:firstLineChars="200"/>
    </w:pPr>
    <w:rPr>
      <w:rFonts w:cs="宋体"/>
      <w:sz w:val="24"/>
    </w:rPr>
  </w:style>
  <w:style w:type="paragraph" w:customStyle="1" w:styleId="13">
    <w:name w:val="msolistparagraph"/>
    <w:basedOn w:val="1"/>
    <w:qFormat/>
    <w:uiPriority w:val="0"/>
    <w:pPr>
      <w:ind w:firstLine="420" w:firstLineChars="200"/>
    </w:pPr>
    <w:rPr>
      <w:rFonts w:ascii="Calibri" w:hAnsi="Calibri" w:cs="Calibri"/>
      <w:szCs w:val="22"/>
    </w:rPr>
  </w:style>
  <w:style w:type="paragraph" w:customStyle="1" w:styleId="1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3517</Words>
  <Characters>3613</Characters>
  <Lines>0</Lines>
  <Paragraphs>0</Paragraphs>
  <TotalTime>12</TotalTime>
  <ScaleCrop>false</ScaleCrop>
  <LinksUpToDate>false</LinksUpToDate>
  <CharactersWithSpaces>4011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黄河</cp:lastModifiedBy>
  <cp:lastPrinted>2026-04-24T02:49:59Z</cp:lastPrinted>
  <dcterms:modified xsi:type="dcterms:W3CDTF">2026-04-24T03:03:29Z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DA4617275FF04A24BDB9DEACD3E21128_13</vt:lpwstr>
  </property>
  <property fmtid="{D5CDD505-2E9C-101B-9397-08002B2CF9AE}" pid="4" name="KSOTemplateDocerSaveRecord">
    <vt:lpwstr>eyJoZGlkIjoiZWIzNjk3N2U3NWY3NTE5YmQxNzk2MWIyMzcwZmRlNmEiLCJ1c2VySWQiOiI0MDYzNDM2ODUifQ==</vt:lpwstr>
  </property>
</Properties>
</file>